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6"/>
        <w:gridCol w:w="1508"/>
        <w:gridCol w:w="4366"/>
      </w:tblGrid>
      <w:tr w:rsidR="001B03D3" w:rsidRPr="004853B3" w:rsidTr="00EC3E58"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</w:tcPr>
          <w:p w:rsidR="001B03D3" w:rsidRPr="002301AA" w:rsidRDefault="001B03D3" w:rsidP="001B03D3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</w:tcPr>
          <w:p w:rsidR="001B03D3" w:rsidRPr="004853B3" w:rsidRDefault="001B03D3" w:rsidP="001B03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</w:tcPr>
          <w:p w:rsidR="00F04A0B" w:rsidRPr="00302828" w:rsidRDefault="00F04A0B" w:rsidP="00F04A0B">
            <w:pPr>
              <w:pStyle w:val="a3"/>
              <w:ind w:left="0" w:right="0"/>
              <w:jc w:val="center"/>
              <w:rPr>
                <w:b/>
                <w:sz w:val="26"/>
                <w:szCs w:val="26"/>
              </w:rPr>
            </w:pPr>
            <w:r w:rsidRPr="00302828">
              <w:rPr>
                <w:b/>
                <w:sz w:val="26"/>
                <w:szCs w:val="26"/>
              </w:rPr>
              <w:t>УТВЕРЖДАЮ</w:t>
            </w:r>
          </w:p>
          <w:p w:rsidR="00F04A0B" w:rsidRPr="004853B3" w:rsidRDefault="002364DB" w:rsidP="00F04A0B">
            <w:pPr>
              <w:pStyle w:val="a3"/>
              <w:ind w:left="0" w:righ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 о. р</w:t>
            </w:r>
            <w:r w:rsidR="00F04A0B" w:rsidRPr="004853B3">
              <w:rPr>
                <w:sz w:val="26"/>
                <w:szCs w:val="26"/>
              </w:rPr>
              <w:t>уководител</w:t>
            </w:r>
            <w:r>
              <w:rPr>
                <w:sz w:val="26"/>
                <w:szCs w:val="26"/>
              </w:rPr>
              <w:t>я</w:t>
            </w:r>
            <w:r w:rsidR="00F04A0B" w:rsidRPr="004853B3">
              <w:rPr>
                <w:sz w:val="26"/>
                <w:szCs w:val="26"/>
              </w:rPr>
              <w:t xml:space="preserve"> Управления</w:t>
            </w:r>
            <w:r w:rsidR="00F04A0B" w:rsidRPr="004853B3">
              <w:rPr>
                <w:sz w:val="26"/>
                <w:szCs w:val="26"/>
              </w:rPr>
              <w:br/>
            </w:r>
            <w:r w:rsidR="001E0DB6">
              <w:rPr>
                <w:sz w:val="26"/>
                <w:szCs w:val="26"/>
              </w:rPr>
              <w:t xml:space="preserve">           </w:t>
            </w:r>
            <w:r w:rsidR="00F04A0B" w:rsidRPr="004853B3">
              <w:rPr>
                <w:sz w:val="26"/>
                <w:szCs w:val="26"/>
              </w:rPr>
              <w:t>Федерального казначейства</w:t>
            </w:r>
          </w:p>
          <w:p w:rsidR="00F04A0B" w:rsidRPr="004853B3" w:rsidRDefault="001E0DB6" w:rsidP="00F04A0B">
            <w:pPr>
              <w:pStyle w:val="a3"/>
              <w:ind w:left="0" w:righ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F04A0B" w:rsidRPr="004853B3">
              <w:rPr>
                <w:sz w:val="26"/>
                <w:szCs w:val="26"/>
              </w:rPr>
              <w:t xml:space="preserve">по </w:t>
            </w:r>
            <w:r w:rsidR="002A1EEB" w:rsidRPr="004853B3">
              <w:rPr>
                <w:sz w:val="26"/>
                <w:szCs w:val="26"/>
              </w:rPr>
              <w:t>Ярославской области</w:t>
            </w:r>
          </w:p>
          <w:p w:rsidR="00F04A0B" w:rsidRPr="004853B3" w:rsidRDefault="00F04A0B" w:rsidP="00F04A0B">
            <w:pPr>
              <w:pStyle w:val="a3"/>
              <w:ind w:left="0" w:right="0"/>
              <w:jc w:val="center"/>
              <w:rPr>
                <w:sz w:val="26"/>
                <w:szCs w:val="26"/>
              </w:rPr>
            </w:pPr>
          </w:p>
          <w:p w:rsidR="00F04A0B" w:rsidRDefault="00F04A0B" w:rsidP="00F04A0B">
            <w:pPr>
              <w:pStyle w:val="a3"/>
              <w:ind w:left="0" w:right="0"/>
              <w:jc w:val="center"/>
              <w:rPr>
                <w:sz w:val="26"/>
                <w:szCs w:val="26"/>
              </w:rPr>
            </w:pPr>
            <w:r w:rsidRPr="004853B3">
              <w:rPr>
                <w:sz w:val="26"/>
                <w:szCs w:val="26"/>
              </w:rPr>
              <w:t xml:space="preserve">____________ </w:t>
            </w:r>
            <w:r w:rsidR="002A1EEB" w:rsidRPr="004853B3">
              <w:rPr>
                <w:sz w:val="26"/>
                <w:szCs w:val="26"/>
              </w:rPr>
              <w:t>О</w:t>
            </w:r>
            <w:r w:rsidR="00E76444" w:rsidRPr="004853B3">
              <w:rPr>
                <w:sz w:val="26"/>
                <w:szCs w:val="26"/>
              </w:rPr>
              <w:t>.</w:t>
            </w:r>
            <w:r w:rsidR="002364DB">
              <w:rPr>
                <w:sz w:val="26"/>
                <w:szCs w:val="26"/>
              </w:rPr>
              <w:t>В. Антонова</w:t>
            </w:r>
          </w:p>
          <w:p w:rsidR="00C57945" w:rsidRPr="004853B3" w:rsidRDefault="00C57945" w:rsidP="00F04A0B">
            <w:pPr>
              <w:pStyle w:val="a3"/>
              <w:ind w:left="0" w:right="0"/>
              <w:jc w:val="center"/>
              <w:rPr>
                <w:sz w:val="26"/>
                <w:szCs w:val="26"/>
              </w:rPr>
            </w:pPr>
          </w:p>
          <w:p w:rsidR="00F04A0B" w:rsidRPr="004853B3" w:rsidRDefault="001E0DB6" w:rsidP="001E0DB6">
            <w:pPr>
              <w:pStyle w:val="a3"/>
              <w:ind w:left="0" w:righ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 w:rsidR="00F04A0B" w:rsidRPr="004853B3">
              <w:rPr>
                <w:sz w:val="26"/>
                <w:szCs w:val="26"/>
              </w:rPr>
              <w:t>«___» ________________ 20___ г.</w:t>
            </w:r>
          </w:p>
          <w:p w:rsidR="00F04A0B" w:rsidRPr="004853B3" w:rsidRDefault="00F04A0B" w:rsidP="001B03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B03D3" w:rsidRPr="004853B3" w:rsidRDefault="001B03D3" w:rsidP="001B03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B03D3" w:rsidRPr="00D8277E" w:rsidRDefault="001B03D3" w:rsidP="001B03D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>Должностной регламент</w:t>
      </w:r>
    </w:p>
    <w:p w:rsidR="00F04A0B" w:rsidRPr="00D8277E" w:rsidRDefault="00253EF8" w:rsidP="00F04A0B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казначея </w:t>
      </w:r>
      <w:r w:rsidR="00F04A0B" w:rsidRPr="00D8277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8392F" w:rsidRPr="00D8277E">
        <w:rPr>
          <w:rFonts w:ascii="Times New Roman" w:hAnsi="Times New Roman" w:cs="Times New Roman"/>
          <w:b/>
          <w:sz w:val="26"/>
          <w:szCs w:val="26"/>
        </w:rPr>
        <w:t>о</w:t>
      </w:r>
      <w:r w:rsidR="00F04A0B" w:rsidRPr="00D8277E">
        <w:rPr>
          <w:rFonts w:ascii="Times New Roman" w:hAnsi="Times New Roman" w:cs="Times New Roman"/>
          <w:b/>
          <w:sz w:val="26"/>
          <w:szCs w:val="26"/>
        </w:rPr>
        <w:t>тдела внутреннего контроля и аудита</w:t>
      </w:r>
    </w:p>
    <w:p w:rsidR="001B03D3" w:rsidRPr="00D8277E" w:rsidRDefault="00F04A0B" w:rsidP="00F04A0B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 xml:space="preserve"> Управления Федерального казначейства по </w:t>
      </w:r>
      <w:r w:rsidR="0082498A" w:rsidRPr="00D8277E">
        <w:rPr>
          <w:rFonts w:ascii="Times New Roman" w:hAnsi="Times New Roman" w:cs="Times New Roman"/>
          <w:b/>
          <w:sz w:val="26"/>
          <w:szCs w:val="26"/>
        </w:rPr>
        <w:t>Ярославской области</w:t>
      </w:r>
    </w:p>
    <w:p w:rsidR="00C82F36" w:rsidRPr="00D8277E" w:rsidRDefault="00C82F36" w:rsidP="001B03D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B03D3" w:rsidRDefault="001B03D3" w:rsidP="00D809E5">
      <w:pPr>
        <w:pStyle w:val="ConsPlusNormal"/>
        <w:numPr>
          <w:ilvl w:val="0"/>
          <w:numId w:val="4"/>
        </w:numPr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809E5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D809E5" w:rsidRPr="00D809E5" w:rsidRDefault="00D809E5" w:rsidP="00D809E5">
      <w:pPr>
        <w:pStyle w:val="ConsPlusNormal"/>
        <w:ind w:left="709"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>1. Должность федеральной государственной гражданской службы (далее - гражданская служба)</w:t>
      </w:r>
      <w:r w:rsidR="006E3CBC">
        <w:rPr>
          <w:rFonts w:ascii="Times New Roman" w:hAnsi="Times New Roman" w:cs="Times New Roman"/>
          <w:sz w:val="26"/>
          <w:szCs w:val="26"/>
        </w:rPr>
        <w:t xml:space="preserve"> </w:t>
      </w:r>
      <w:r w:rsidR="00253EF8">
        <w:rPr>
          <w:rFonts w:ascii="Times New Roman" w:hAnsi="Times New Roman" w:cs="Times New Roman"/>
          <w:sz w:val="26"/>
          <w:szCs w:val="26"/>
        </w:rPr>
        <w:t>казначей</w:t>
      </w:r>
      <w:r w:rsidR="00F04A0B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4853B3" w:rsidRPr="00D8277E">
        <w:rPr>
          <w:rFonts w:ascii="Times New Roman" w:hAnsi="Times New Roman" w:cs="Times New Roman"/>
          <w:sz w:val="26"/>
          <w:szCs w:val="26"/>
        </w:rPr>
        <w:t>о</w:t>
      </w:r>
      <w:r w:rsidR="00F04A0B" w:rsidRPr="00D8277E">
        <w:rPr>
          <w:rFonts w:ascii="Times New Roman" w:hAnsi="Times New Roman" w:cs="Times New Roman"/>
          <w:sz w:val="26"/>
          <w:szCs w:val="26"/>
        </w:rPr>
        <w:t xml:space="preserve">тдела внутреннего контроля и аудита Управления Федерального казначейства по </w:t>
      </w:r>
      <w:r w:rsidR="002A1EEB" w:rsidRPr="00D8277E">
        <w:rPr>
          <w:rFonts w:ascii="Times New Roman" w:hAnsi="Times New Roman" w:cs="Times New Roman"/>
          <w:sz w:val="26"/>
          <w:szCs w:val="26"/>
        </w:rPr>
        <w:t>Ярославской области</w:t>
      </w:r>
      <w:r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0D063E" w:rsidRPr="00D8277E">
        <w:rPr>
          <w:rFonts w:ascii="Times New Roman" w:hAnsi="Times New Roman" w:cs="Times New Roman"/>
          <w:sz w:val="26"/>
          <w:szCs w:val="26"/>
        </w:rPr>
        <w:t>(далее –</w:t>
      </w:r>
      <w:r w:rsidR="00253EF8">
        <w:rPr>
          <w:rFonts w:ascii="Times New Roman" w:hAnsi="Times New Roman" w:cs="Times New Roman"/>
          <w:sz w:val="26"/>
          <w:szCs w:val="26"/>
        </w:rPr>
        <w:t xml:space="preserve"> казначей</w:t>
      </w:r>
      <w:r w:rsidR="000D063E" w:rsidRPr="00D8277E">
        <w:rPr>
          <w:rFonts w:ascii="Times New Roman" w:hAnsi="Times New Roman" w:cs="Times New Roman"/>
          <w:sz w:val="26"/>
          <w:szCs w:val="26"/>
        </w:rPr>
        <w:t>)</w:t>
      </w:r>
      <w:r w:rsidR="000D063E" w:rsidRPr="00D8277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 xml:space="preserve">относится к </w:t>
      </w:r>
      <w:r w:rsidR="00715D9F">
        <w:rPr>
          <w:rFonts w:ascii="Times New Roman" w:hAnsi="Times New Roman" w:cs="Times New Roman"/>
          <w:sz w:val="26"/>
          <w:szCs w:val="26"/>
        </w:rPr>
        <w:t>старшей</w:t>
      </w:r>
      <w:r w:rsidRPr="00D8277E">
        <w:rPr>
          <w:rFonts w:ascii="Times New Roman" w:hAnsi="Times New Roman" w:cs="Times New Roman"/>
          <w:sz w:val="26"/>
          <w:szCs w:val="26"/>
        </w:rPr>
        <w:t xml:space="preserve"> группе должностей гражданской службы категории </w:t>
      </w:r>
      <w:r w:rsidR="00253EF8">
        <w:rPr>
          <w:rFonts w:ascii="Times New Roman" w:hAnsi="Times New Roman" w:cs="Times New Roman"/>
          <w:sz w:val="26"/>
          <w:szCs w:val="26"/>
        </w:rPr>
        <w:t>специалисты</w:t>
      </w:r>
      <w:r w:rsidRPr="00D8277E">
        <w:rPr>
          <w:rFonts w:ascii="Times New Roman" w:hAnsi="Times New Roman" w:cs="Times New Roman"/>
          <w:sz w:val="26"/>
          <w:szCs w:val="26"/>
        </w:rPr>
        <w:t>.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Регистрационный номер (код) должности </w:t>
      </w:r>
      <w:r w:rsidR="00EC3E58" w:rsidRPr="00D8277E">
        <w:rPr>
          <w:rFonts w:ascii="Times New Roman" w:hAnsi="Times New Roman" w:cs="Times New Roman"/>
          <w:sz w:val="26"/>
          <w:szCs w:val="26"/>
        </w:rPr>
        <w:t>–</w:t>
      </w:r>
      <w:r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EC3E58" w:rsidRPr="00D8277E">
        <w:rPr>
          <w:rFonts w:ascii="Times New Roman" w:hAnsi="Times New Roman" w:cs="Times New Roman"/>
          <w:sz w:val="26"/>
          <w:szCs w:val="26"/>
        </w:rPr>
        <w:t>11-3-</w:t>
      </w:r>
      <w:r w:rsidR="00160B5F">
        <w:rPr>
          <w:rFonts w:ascii="Times New Roman" w:hAnsi="Times New Roman" w:cs="Times New Roman"/>
          <w:sz w:val="26"/>
          <w:szCs w:val="26"/>
        </w:rPr>
        <w:t>4-076</w:t>
      </w:r>
      <w:r w:rsidRPr="00D8277E">
        <w:rPr>
          <w:rFonts w:ascii="Times New Roman" w:hAnsi="Times New Roman" w:cs="Times New Roman"/>
          <w:sz w:val="26"/>
          <w:szCs w:val="26"/>
        </w:rPr>
        <w:t>.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2. Область профессиональной служебной деятельности: </w:t>
      </w:r>
      <w:r w:rsidR="00302828" w:rsidRPr="00D8277E">
        <w:rPr>
          <w:rFonts w:ascii="Times New Roman" w:hAnsi="Times New Roman" w:cs="Times New Roman"/>
          <w:sz w:val="26"/>
          <w:szCs w:val="26"/>
        </w:rPr>
        <w:t>р</w:t>
      </w:r>
      <w:r w:rsidR="00AB7BBA" w:rsidRPr="00D8277E">
        <w:rPr>
          <w:rFonts w:ascii="Times New Roman" w:hAnsi="Times New Roman" w:cs="Times New Roman"/>
          <w:sz w:val="26"/>
          <w:szCs w:val="26"/>
        </w:rPr>
        <w:t>егулирование финансовой деятельности и финансовых рынков</w:t>
      </w:r>
      <w:r w:rsidRPr="00D8277E">
        <w:rPr>
          <w:rFonts w:ascii="Times New Roman" w:hAnsi="Times New Roman" w:cs="Times New Roman"/>
          <w:sz w:val="26"/>
          <w:szCs w:val="26"/>
        </w:rPr>
        <w:t>.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3. Вид профессиональной служебной деятельности </w:t>
      </w:r>
      <w:r w:rsidR="00715D9F">
        <w:rPr>
          <w:rFonts w:ascii="Times New Roman" w:hAnsi="Times New Roman" w:cs="Times New Roman"/>
          <w:sz w:val="26"/>
          <w:szCs w:val="26"/>
        </w:rPr>
        <w:t>казначея</w:t>
      </w:r>
      <w:r w:rsidRPr="00D8277E">
        <w:rPr>
          <w:rFonts w:ascii="Times New Roman" w:hAnsi="Times New Roman" w:cs="Times New Roman"/>
          <w:sz w:val="26"/>
          <w:szCs w:val="26"/>
        </w:rPr>
        <w:t xml:space="preserve">: </w:t>
      </w:r>
      <w:r w:rsidR="004853B3" w:rsidRPr="00D8277E">
        <w:rPr>
          <w:rFonts w:ascii="Times New Roman" w:hAnsi="Times New Roman" w:cs="Times New Roman"/>
          <w:sz w:val="26"/>
          <w:szCs w:val="26"/>
        </w:rPr>
        <w:t>р</w:t>
      </w:r>
      <w:r w:rsidR="00AB7BBA" w:rsidRPr="00D8277E">
        <w:rPr>
          <w:rFonts w:ascii="Times New Roman" w:hAnsi="Times New Roman" w:cs="Times New Roman"/>
          <w:sz w:val="26"/>
          <w:szCs w:val="26"/>
        </w:rPr>
        <w:t>егулирование в сфере внутреннего финансового контроля и внутреннего финансового аудита</w:t>
      </w:r>
      <w:r w:rsidRPr="00D8277E">
        <w:rPr>
          <w:rFonts w:ascii="Times New Roman" w:hAnsi="Times New Roman" w:cs="Times New Roman"/>
          <w:sz w:val="26"/>
          <w:szCs w:val="26"/>
        </w:rPr>
        <w:t>.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4. Назначение на должность и освобождение от должности </w:t>
      </w:r>
      <w:r w:rsidR="00253EF8">
        <w:rPr>
          <w:rFonts w:ascii="Times New Roman" w:hAnsi="Times New Roman" w:cs="Times New Roman"/>
          <w:sz w:val="26"/>
          <w:szCs w:val="26"/>
        </w:rPr>
        <w:t>казначея</w:t>
      </w:r>
      <w:r w:rsidR="005126F0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 xml:space="preserve">осуществляется </w:t>
      </w:r>
      <w:r w:rsidR="005126F0" w:rsidRPr="00D8277E">
        <w:rPr>
          <w:rFonts w:ascii="Times New Roman" w:hAnsi="Times New Roman" w:cs="Times New Roman"/>
          <w:sz w:val="26"/>
          <w:szCs w:val="26"/>
        </w:rPr>
        <w:t xml:space="preserve">руководителем Управления Федерального казначейства по </w:t>
      </w:r>
      <w:r w:rsidR="0082498A" w:rsidRPr="00D8277E">
        <w:rPr>
          <w:rFonts w:ascii="Times New Roman" w:hAnsi="Times New Roman" w:cs="Times New Roman"/>
          <w:sz w:val="26"/>
          <w:szCs w:val="26"/>
        </w:rPr>
        <w:t>Ярославской области</w:t>
      </w:r>
      <w:r w:rsidRPr="00D8277E">
        <w:rPr>
          <w:rFonts w:ascii="Times New Roman" w:hAnsi="Times New Roman" w:cs="Times New Roman"/>
          <w:sz w:val="26"/>
          <w:szCs w:val="26"/>
        </w:rPr>
        <w:t>.</w:t>
      </w:r>
    </w:p>
    <w:p w:rsidR="00FA1641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>5.</w:t>
      </w:r>
      <w:r w:rsidR="00715D9F">
        <w:rPr>
          <w:rFonts w:ascii="Times New Roman" w:hAnsi="Times New Roman" w:cs="Times New Roman"/>
          <w:sz w:val="26"/>
          <w:szCs w:val="26"/>
        </w:rPr>
        <w:t xml:space="preserve"> К</w:t>
      </w:r>
      <w:r w:rsidR="00253EF8">
        <w:rPr>
          <w:rFonts w:ascii="Times New Roman" w:hAnsi="Times New Roman" w:cs="Times New Roman"/>
          <w:sz w:val="26"/>
          <w:szCs w:val="26"/>
        </w:rPr>
        <w:t>азначей</w:t>
      </w:r>
      <w:r w:rsidR="005126F0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>непосредственно</w:t>
      </w:r>
      <w:r w:rsidR="00316BB4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>подчиняется</w:t>
      </w:r>
      <w:r w:rsidR="00C26699">
        <w:rPr>
          <w:rFonts w:ascii="Times New Roman" w:hAnsi="Times New Roman" w:cs="Times New Roman"/>
          <w:sz w:val="26"/>
          <w:szCs w:val="26"/>
        </w:rPr>
        <w:t xml:space="preserve"> начальнику отдела внутреннего контроля и аудита Управления Федерального казначейства по Ярославской области</w:t>
      </w:r>
      <w:r w:rsidR="006440D8">
        <w:rPr>
          <w:rFonts w:ascii="Times New Roman" w:hAnsi="Times New Roman" w:cs="Times New Roman"/>
          <w:sz w:val="26"/>
          <w:szCs w:val="26"/>
        </w:rPr>
        <w:t xml:space="preserve">,                    </w:t>
      </w:r>
      <w:r w:rsidR="00C26699">
        <w:rPr>
          <w:rFonts w:ascii="Times New Roman" w:hAnsi="Times New Roman" w:cs="Times New Roman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>либо лицу, исполняющему его обязанности.</w:t>
      </w:r>
      <w:r w:rsidR="00E304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53EF8" w:rsidRPr="00D8277E" w:rsidRDefault="00253EF8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1B03D3" w:rsidRPr="00D8277E" w:rsidRDefault="001B03D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>II. Квалификационные требования для замещения должности</w:t>
      </w:r>
    </w:p>
    <w:p w:rsidR="001B03D3" w:rsidRPr="00D8277E" w:rsidRDefault="001B03D3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>гражданской службы</w:t>
      </w:r>
    </w:p>
    <w:p w:rsidR="00B752F2" w:rsidRPr="00D8277E" w:rsidRDefault="00B752F2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 Для замещения должности </w:t>
      </w:r>
      <w:r w:rsidR="00253EF8">
        <w:rPr>
          <w:rFonts w:ascii="Times New Roman" w:hAnsi="Times New Roman" w:cs="Times New Roman"/>
          <w:sz w:val="26"/>
          <w:szCs w:val="26"/>
        </w:rPr>
        <w:t>казначея</w:t>
      </w:r>
      <w:r w:rsidRPr="00D8277E">
        <w:rPr>
          <w:rFonts w:ascii="Times New Roman" w:hAnsi="Times New Roman" w:cs="Times New Roman"/>
          <w:sz w:val="26"/>
          <w:szCs w:val="26"/>
        </w:rPr>
        <w:t xml:space="preserve"> устанавливаются следующие квалификационные требования</w:t>
      </w:r>
      <w:r w:rsidR="00E165E6">
        <w:rPr>
          <w:rFonts w:ascii="Times New Roman" w:hAnsi="Times New Roman" w:cs="Times New Roman"/>
          <w:sz w:val="26"/>
          <w:szCs w:val="26"/>
        </w:rPr>
        <w:t>:</w:t>
      </w:r>
    </w:p>
    <w:p w:rsidR="002A554E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6.1. Наличие </w:t>
      </w:r>
      <w:r w:rsidR="00303674" w:rsidRPr="00D8277E">
        <w:rPr>
          <w:rFonts w:ascii="Times New Roman" w:hAnsi="Times New Roman" w:cs="Times New Roman"/>
          <w:sz w:val="26"/>
          <w:szCs w:val="26"/>
        </w:rPr>
        <w:t>высшего образования</w:t>
      </w:r>
      <w:r w:rsidR="002A554E" w:rsidRPr="00D8277E">
        <w:rPr>
          <w:rFonts w:ascii="Times New Roman" w:hAnsi="Times New Roman" w:cs="Times New Roman"/>
          <w:sz w:val="26"/>
          <w:szCs w:val="26"/>
        </w:rPr>
        <w:t>.</w:t>
      </w:r>
      <w:r w:rsidR="00303674" w:rsidRPr="00D8277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6.2. </w:t>
      </w:r>
      <w:r w:rsidR="004853B3" w:rsidRPr="00D8277E">
        <w:rPr>
          <w:rFonts w:ascii="Times New Roman" w:hAnsi="Times New Roman" w:cs="Times New Roman"/>
          <w:sz w:val="26"/>
          <w:szCs w:val="26"/>
        </w:rPr>
        <w:t>Б</w:t>
      </w:r>
      <w:r w:rsidR="008F7B4A" w:rsidRPr="00D8277E">
        <w:rPr>
          <w:rFonts w:ascii="Times New Roman" w:hAnsi="Times New Roman" w:cs="Times New Roman"/>
          <w:sz w:val="26"/>
          <w:szCs w:val="26"/>
        </w:rPr>
        <w:t>ез предъявления требований к стажу.</w:t>
      </w:r>
    </w:p>
    <w:p w:rsidR="00E165E6" w:rsidRPr="008678B2" w:rsidRDefault="001B03D3" w:rsidP="00E165E6">
      <w:pPr>
        <w:pStyle w:val="aa"/>
        <w:tabs>
          <w:tab w:val="left" w:pos="1240"/>
        </w:tabs>
        <w:spacing w:line="240" w:lineRule="auto"/>
        <w:contextualSpacing/>
        <w:rPr>
          <w:sz w:val="26"/>
          <w:szCs w:val="26"/>
        </w:rPr>
      </w:pPr>
      <w:r w:rsidRPr="00D8277E">
        <w:rPr>
          <w:sz w:val="26"/>
          <w:szCs w:val="26"/>
        </w:rPr>
        <w:t>6.3.</w:t>
      </w:r>
      <w:r w:rsidR="00AE55E9">
        <w:rPr>
          <w:sz w:val="26"/>
          <w:szCs w:val="26"/>
        </w:rPr>
        <w:t xml:space="preserve"> </w:t>
      </w:r>
      <w:r w:rsidRPr="00D8277E">
        <w:rPr>
          <w:sz w:val="26"/>
          <w:szCs w:val="26"/>
        </w:rPr>
        <w:t>Наличие базовых знаний:</w:t>
      </w:r>
      <w:r w:rsidR="00E165E6">
        <w:rPr>
          <w:sz w:val="26"/>
          <w:szCs w:val="26"/>
        </w:rPr>
        <w:t xml:space="preserve"> </w:t>
      </w:r>
      <w:r w:rsidR="00E165E6" w:rsidRPr="008678B2">
        <w:rPr>
          <w:sz w:val="26"/>
          <w:szCs w:val="26"/>
        </w:rPr>
        <w:t>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E165E6" w:rsidRDefault="001B03D3" w:rsidP="00E165E6">
      <w:pPr>
        <w:pStyle w:val="aa"/>
        <w:tabs>
          <w:tab w:val="left" w:pos="1240"/>
        </w:tabs>
        <w:spacing w:line="240" w:lineRule="auto"/>
        <w:contextualSpacing/>
        <w:rPr>
          <w:sz w:val="26"/>
          <w:szCs w:val="26"/>
        </w:rPr>
      </w:pPr>
      <w:r w:rsidRPr="00D8277E">
        <w:rPr>
          <w:sz w:val="26"/>
          <w:szCs w:val="26"/>
        </w:rPr>
        <w:t>6.4. Наличие профессиональных знаний:</w:t>
      </w:r>
      <w:r w:rsidR="004853B3" w:rsidRPr="00D8277E">
        <w:rPr>
          <w:sz w:val="26"/>
          <w:szCs w:val="26"/>
        </w:rPr>
        <w:t xml:space="preserve"> </w:t>
      </w:r>
    </w:p>
    <w:p w:rsidR="004853B3" w:rsidRPr="00D8277E" w:rsidRDefault="00E165E6" w:rsidP="00E165E6">
      <w:pPr>
        <w:pStyle w:val="aa"/>
        <w:tabs>
          <w:tab w:val="left" w:pos="1240"/>
        </w:tabs>
        <w:spacing w:line="240" w:lineRule="auto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6.4.1. </w:t>
      </w:r>
      <w:r w:rsidR="001B03D3" w:rsidRPr="00D8277E">
        <w:rPr>
          <w:sz w:val="26"/>
          <w:szCs w:val="26"/>
        </w:rPr>
        <w:t xml:space="preserve">В сфере законодательства Российской Федерации: </w:t>
      </w:r>
      <w:r w:rsidR="004853B3" w:rsidRPr="00D8277E">
        <w:rPr>
          <w:sz w:val="26"/>
          <w:szCs w:val="26"/>
        </w:rPr>
        <w:t xml:space="preserve">должен знать </w:t>
      </w:r>
      <w:hyperlink r:id="rId9" w:history="1">
        <w:r w:rsidR="004853B3" w:rsidRPr="00D8277E">
          <w:rPr>
            <w:sz w:val="26"/>
            <w:szCs w:val="26"/>
          </w:rPr>
          <w:t>Конституцию</w:t>
        </w:r>
      </w:hyperlink>
      <w:r w:rsidR="004853B3" w:rsidRPr="00D8277E">
        <w:rPr>
          <w:sz w:val="26"/>
          <w:szCs w:val="26"/>
        </w:rPr>
        <w:t xml:space="preserve"> Российской Федерации, </w:t>
      </w:r>
      <w:r w:rsidR="004853B3" w:rsidRPr="00D8277E">
        <w:rPr>
          <w:color w:val="auto"/>
          <w:sz w:val="26"/>
          <w:szCs w:val="26"/>
        </w:rPr>
        <w:t xml:space="preserve">федеральные конституционные законы, федеральные законы; указы Президента Российской Федерации, постановления Правительства Российской </w:t>
      </w:r>
      <w:r w:rsidR="004853B3" w:rsidRPr="00D8277E">
        <w:rPr>
          <w:color w:val="auto"/>
          <w:sz w:val="26"/>
          <w:szCs w:val="26"/>
        </w:rPr>
        <w:lastRenderedPageBreak/>
        <w:t xml:space="preserve">Федерации, </w:t>
      </w:r>
      <w:r w:rsidR="004853B3" w:rsidRPr="00D8277E">
        <w:rPr>
          <w:sz w:val="26"/>
          <w:szCs w:val="26"/>
        </w:rPr>
        <w:t>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853B3" w:rsidRPr="00D8277E" w:rsidRDefault="00E165E6" w:rsidP="00E165E6">
      <w:pPr>
        <w:pStyle w:val="aa"/>
        <w:tabs>
          <w:tab w:val="left" w:pos="1442"/>
        </w:tabs>
        <w:autoSpaceDE w:val="0"/>
        <w:autoSpaceDN w:val="0"/>
        <w:adjustRightInd w:val="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 6.4.2. </w:t>
      </w:r>
      <w:proofErr w:type="gramStart"/>
      <w:r w:rsidR="001B03D3" w:rsidRPr="00D8277E">
        <w:rPr>
          <w:sz w:val="26"/>
          <w:szCs w:val="26"/>
        </w:rPr>
        <w:t>Иные профессиональные знания:</w:t>
      </w:r>
      <w:r w:rsidR="004853B3" w:rsidRPr="00D8277E">
        <w:rPr>
          <w:sz w:val="26"/>
          <w:szCs w:val="26"/>
        </w:rPr>
        <w:t xml:space="preserve">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</w:t>
      </w:r>
      <w:r w:rsidR="0038678D">
        <w:rPr>
          <w:sz w:val="26"/>
          <w:szCs w:val="26"/>
        </w:rPr>
        <w:t xml:space="preserve"> Федерального казначейства по Ярославской области</w:t>
      </w:r>
      <w:r w:rsidR="004853B3" w:rsidRPr="00D8277E">
        <w:rPr>
          <w:sz w:val="26"/>
          <w:szCs w:val="26"/>
        </w:rPr>
        <w:t>;</w:t>
      </w:r>
      <w:proofErr w:type="gramEnd"/>
      <w:r w:rsidR="004853B3" w:rsidRPr="00D8277E">
        <w:rPr>
          <w:sz w:val="26"/>
          <w:szCs w:val="26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="004853B3" w:rsidRPr="00D8277E">
        <w:rPr>
          <w:sz w:val="26"/>
          <w:szCs w:val="26"/>
        </w:rPr>
        <w:t>применения</w:t>
      </w:r>
      <w:proofErr w:type="gramEnd"/>
      <w:r w:rsidR="004853B3" w:rsidRPr="00D8277E">
        <w:rPr>
          <w:sz w:val="26"/>
          <w:szCs w:val="26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593293" w:rsidRPr="00D8277E" w:rsidRDefault="001B03D3" w:rsidP="0059329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6.5. </w:t>
      </w:r>
      <w:proofErr w:type="gramStart"/>
      <w:r w:rsidRPr="00D8277E">
        <w:rPr>
          <w:rFonts w:ascii="Times New Roman" w:hAnsi="Times New Roman" w:cs="Times New Roman"/>
          <w:sz w:val="26"/>
          <w:szCs w:val="26"/>
        </w:rPr>
        <w:t>Наличие функциональных знаний: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A064E1" w:rsidRPr="00D8277E">
        <w:rPr>
          <w:rFonts w:ascii="Times New Roman" w:hAnsi="Times New Roman" w:cs="Times New Roman"/>
          <w:sz w:val="26"/>
          <w:szCs w:val="26"/>
        </w:rPr>
        <w:t xml:space="preserve"> принципы, методы, технологии и механизмы осуществления контроля;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A064E1" w:rsidRPr="00D8277E">
        <w:rPr>
          <w:rFonts w:ascii="Times New Roman" w:hAnsi="Times New Roman" w:cs="Times New Roman"/>
          <w:sz w:val="26"/>
          <w:szCs w:val="26"/>
        </w:rPr>
        <w:t>виды, назначение и технологии организации проверочных процедур;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A064E1" w:rsidRPr="00D8277E">
        <w:rPr>
          <w:rFonts w:ascii="Times New Roman" w:hAnsi="Times New Roman" w:cs="Times New Roman"/>
          <w:sz w:val="26"/>
          <w:szCs w:val="26"/>
        </w:rPr>
        <w:t>процедур</w:t>
      </w:r>
      <w:r w:rsidR="00593293" w:rsidRPr="00D8277E">
        <w:rPr>
          <w:rFonts w:ascii="Times New Roman" w:hAnsi="Times New Roman" w:cs="Times New Roman"/>
          <w:sz w:val="26"/>
          <w:szCs w:val="26"/>
        </w:rPr>
        <w:t>ы</w:t>
      </w:r>
      <w:r w:rsidR="00A064E1" w:rsidRPr="00D8277E">
        <w:rPr>
          <w:rFonts w:ascii="Times New Roman" w:hAnsi="Times New Roman" w:cs="Times New Roman"/>
          <w:sz w:val="26"/>
          <w:szCs w:val="26"/>
        </w:rPr>
        <w:t xml:space="preserve"> организации проверки: порядок, этапы, инструменты проведения; меры, принимаемые по результатам проверки;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D97ADE">
        <w:rPr>
          <w:rFonts w:ascii="Times New Roman" w:hAnsi="Times New Roman" w:cs="Times New Roman"/>
          <w:sz w:val="26"/>
          <w:szCs w:val="26"/>
        </w:rPr>
        <w:t>о</w:t>
      </w:r>
      <w:r w:rsidR="00A064E1" w:rsidRPr="00D8277E">
        <w:rPr>
          <w:rFonts w:ascii="Times New Roman" w:hAnsi="Times New Roman" w:cs="Times New Roman"/>
          <w:sz w:val="26"/>
          <w:szCs w:val="26"/>
        </w:rPr>
        <w:t>снования проведения и особенности внеплановых проверок</w:t>
      </w:r>
      <w:r w:rsidR="00593293" w:rsidRPr="00AE55E9">
        <w:rPr>
          <w:rFonts w:ascii="Times New Roman" w:hAnsi="Times New Roman" w:cs="Times New Roman"/>
          <w:sz w:val="26"/>
          <w:szCs w:val="26"/>
        </w:rPr>
        <w:t>; порядок осуществления внутреннего контроля и  технологические регламенты Федерального казначейства в части осуществления функций по направлению деятельности отдела внутреннего контроля и аудита</w:t>
      </w:r>
      <w:r w:rsidR="0021488E">
        <w:rPr>
          <w:rFonts w:ascii="Times New Roman" w:hAnsi="Times New Roman" w:cs="Times New Roman"/>
          <w:sz w:val="26"/>
          <w:szCs w:val="26"/>
        </w:rPr>
        <w:t xml:space="preserve"> Управления</w:t>
      </w:r>
      <w:r w:rsidR="00593293" w:rsidRPr="00AE55E9">
        <w:rPr>
          <w:rFonts w:ascii="Times New Roman" w:hAnsi="Times New Roman" w:cs="Times New Roman"/>
          <w:sz w:val="26"/>
          <w:szCs w:val="26"/>
        </w:rPr>
        <w:t>.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</w:p>
    <w:p w:rsidR="003B2857" w:rsidRPr="003B2857" w:rsidRDefault="003B2857" w:rsidP="003B2857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6.6. </w:t>
      </w:r>
      <w:r w:rsidRPr="003B2857">
        <w:rPr>
          <w:rFonts w:ascii="Times New Roman" w:hAnsi="Times New Roman" w:cs="Times New Roman"/>
          <w:sz w:val="26"/>
          <w:szCs w:val="26"/>
        </w:rPr>
        <w:t>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изменениями.</w:t>
      </w:r>
    </w:p>
    <w:p w:rsidR="003B2857" w:rsidRPr="00A35E17" w:rsidRDefault="003B2857" w:rsidP="003B2857">
      <w:pPr>
        <w:pStyle w:val="ae"/>
        <w:numPr>
          <w:ilvl w:val="1"/>
          <w:numId w:val="2"/>
        </w:numPr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color w:val="auto"/>
          <w:sz w:val="26"/>
          <w:szCs w:val="26"/>
        </w:rPr>
      </w:pPr>
      <w:proofErr w:type="gramStart"/>
      <w:r w:rsidRPr="00A35E17">
        <w:rPr>
          <w:rFonts w:ascii="Times New Roman" w:hAnsi="Times New Roman" w:cs="Times New Roman"/>
          <w:sz w:val="26"/>
          <w:szCs w:val="26"/>
        </w:rPr>
        <w:t xml:space="preserve">Наличие профессиональных умений: работа в сфере, соответствующей направлению деятельности </w:t>
      </w:r>
      <w:r w:rsidR="005620EC">
        <w:rPr>
          <w:rFonts w:ascii="Times New Roman" w:hAnsi="Times New Roman"/>
          <w:sz w:val="26"/>
          <w:szCs w:val="26"/>
        </w:rPr>
        <w:t>о</w:t>
      </w:r>
      <w:r w:rsidR="005620EC" w:rsidRPr="004D7673">
        <w:rPr>
          <w:rFonts w:ascii="Times New Roman" w:hAnsi="Times New Roman"/>
          <w:sz w:val="26"/>
          <w:szCs w:val="26"/>
        </w:rPr>
        <w:t>тдела</w:t>
      </w:r>
      <w:r w:rsidR="005620EC">
        <w:rPr>
          <w:rFonts w:ascii="Times New Roman" w:hAnsi="Times New Roman"/>
          <w:sz w:val="26"/>
          <w:szCs w:val="26"/>
        </w:rPr>
        <w:t xml:space="preserve"> внутреннего контроля и аудита</w:t>
      </w:r>
      <w:r w:rsidRPr="00A35E17">
        <w:rPr>
          <w:rFonts w:ascii="Times New Roman" w:hAnsi="Times New Roman" w:cs="Times New Roman"/>
          <w:sz w:val="26"/>
          <w:szCs w:val="26"/>
        </w:rPr>
        <w:t xml:space="preserve">; </w:t>
      </w:r>
      <w:r w:rsidRPr="00A35E17">
        <w:rPr>
          <w:rFonts w:ascii="Times New Roman" w:hAnsi="Times New Roman" w:cs="Times New Roman"/>
          <w:color w:val="auto"/>
          <w:sz w:val="26"/>
          <w:szCs w:val="26"/>
        </w:rPr>
        <w:t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</w:t>
      </w:r>
      <w:proofErr w:type="gramEnd"/>
      <w:r w:rsidRPr="00A35E17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gramStart"/>
      <w:r w:rsidRPr="00A35E17">
        <w:rPr>
          <w:rFonts w:ascii="Times New Roman" w:hAnsi="Times New Roman" w:cs="Times New Roman"/>
          <w:color w:val="auto"/>
          <w:sz w:val="26"/>
          <w:szCs w:val="26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5620EC" w:rsidRPr="00FC1A0B" w:rsidRDefault="001B03D3" w:rsidP="005620EC">
      <w:pPr>
        <w:autoSpaceDE w:val="0"/>
        <w:autoSpaceDN w:val="0"/>
        <w:adjustRightInd w:val="0"/>
        <w:ind w:firstLine="680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6.8. Наличие функциональных умений: </w:t>
      </w:r>
      <w:r w:rsidR="005620EC" w:rsidRPr="00FC1A0B">
        <w:rPr>
          <w:rFonts w:ascii="Times New Roman" w:hAnsi="Times New Roman" w:cs="Times New Roman"/>
          <w:sz w:val="26"/>
          <w:szCs w:val="26"/>
        </w:rPr>
        <w:t>должен иметь навыки составления делового письма; подготовки проектов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A372A6" w:rsidRPr="00D8277E" w:rsidRDefault="00A372A6" w:rsidP="006725D6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1B03D3" w:rsidRPr="00D8277E" w:rsidRDefault="001B03D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>III. Должностные обязанности, права и ответственность</w:t>
      </w:r>
    </w:p>
    <w:p w:rsidR="001B03D3" w:rsidRPr="00D8277E" w:rsidRDefault="001B03D3" w:rsidP="004853B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DA5F1A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lastRenderedPageBreak/>
        <w:t xml:space="preserve">7. Основные права и обязанности </w:t>
      </w:r>
      <w:r w:rsidR="00253EF8">
        <w:rPr>
          <w:rFonts w:ascii="Times New Roman" w:hAnsi="Times New Roman" w:cs="Times New Roman"/>
          <w:sz w:val="26"/>
          <w:szCs w:val="26"/>
        </w:rPr>
        <w:t>казначея</w:t>
      </w:r>
      <w:r w:rsidRPr="00D8277E">
        <w:rPr>
          <w:rFonts w:ascii="Times New Roman" w:hAnsi="Times New Roman" w:cs="Times New Roman"/>
          <w:sz w:val="26"/>
          <w:szCs w:val="26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</w:t>
      </w:r>
      <w:hyperlink r:id="rId10" w:history="1">
        <w:r w:rsidRPr="00D8277E">
          <w:rPr>
            <w:rFonts w:ascii="Times New Roman" w:hAnsi="Times New Roman" w:cs="Times New Roman"/>
            <w:sz w:val="26"/>
            <w:szCs w:val="26"/>
          </w:rPr>
          <w:t>статьями 14</w:t>
        </w:r>
      </w:hyperlink>
      <w:r w:rsidRPr="00D8277E">
        <w:rPr>
          <w:rFonts w:ascii="Times New Roman" w:hAnsi="Times New Roman" w:cs="Times New Roman"/>
          <w:sz w:val="26"/>
          <w:szCs w:val="26"/>
        </w:rPr>
        <w:t xml:space="preserve"> - </w:t>
      </w:r>
      <w:hyperlink r:id="rId11" w:history="1">
        <w:r w:rsidRPr="00D8277E">
          <w:rPr>
            <w:rFonts w:ascii="Times New Roman" w:hAnsi="Times New Roman" w:cs="Times New Roman"/>
            <w:sz w:val="26"/>
            <w:szCs w:val="26"/>
          </w:rPr>
          <w:t>18</w:t>
        </w:r>
      </w:hyperlink>
      <w:r w:rsidRPr="00D8277E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2004 г. </w:t>
      </w:r>
      <w:r w:rsidR="00CA3045" w:rsidRPr="00D8277E">
        <w:rPr>
          <w:rFonts w:ascii="Times New Roman" w:hAnsi="Times New Roman" w:cs="Times New Roman"/>
          <w:sz w:val="26"/>
          <w:szCs w:val="26"/>
        </w:rPr>
        <w:t>№</w:t>
      </w:r>
      <w:r w:rsidRPr="00D8277E">
        <w:rPr>
          <w:rFonts w:ascii="Times New Roman" w:hAnsi="Times New Roman" w:cs="Times New Roman"/>
          <w:sz w:val="26"/>
          <w:szCs w:val="26"/>
        </w:rPr>
        <w:t xml:space="preserve"> 79-ФЗ </w:t>
      </w:r>
      <w:r w:rsidR="00CA3045" w:rsidRPr="00D8277E">
        <w:rPr>
          <w:rFonts w:ascii="Times New Roman" w:hAnsi="Times New Roman" w:cs="Times New Roman"/>
          <w:sz w:val="26"/>
          <w:szCs w:val="26"/>
        </w:rPr>
        <w:t>«</w:t>
      </w:r>
      <w:r w:rsidRPr="00D8277E">
        <w:rPr>
          <w:rFonts w:ascii="Times New Roman" w:hAnsi="Times New Roman" w:cs="Times New Roman"/>
          <w:sz w:val="26"/>
          <w:szCs w:val="26"/>
        </w:rPr>
        <w:t>О государственной гражданской службе Российской Федерации</w:t>
      </w:r>
      <w:r w:rsidR="00CA3045" w:rsidRPr="00D8277E">
        <w:rPr>
          <w:rFonts w:ascii="Times New Roman" w:hAnsi="Times New Roman" w:cs="Times New Roman"/>
          <w:sz w:val="26"/>
          <w:szCs w:val="26"/>
        </w:rPr>
        <w:t>».</w:t>
      </w:r>
      <w:r w:rsidRPr="00D8277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165E6" w:rsidRDefault="006725D6" w:rsidP="00D065FD">
      <w:pPr>
        <w:pStyle w:val="aa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К</w:t>
      </w:r>
      <w:r w:rsidR="00253EF8">
        <w:rPr>
          <w:sz w:val="26"/>
          <w:szCs w:val="26"/>
        </w:rPr>
        <w:t xml:space="preserve">азначей </w:t>
      </w:r>
      <w:r w:rsidR="00D065FD" w:rsidRPr="00D8277E">
        <w:rPr>
          <w:sz w:val="26"/>
          <w:szCs w:val="26"/>
        </w:rPr>
        <w:t>обязан соблюдать требования технологических регламентов Федерального казначейства в части осуществления функций по направлению деятельности</w:t>
      </w:r>
      <w:r w:rsidR="00E165E6">
        <w:rPr>
          <w:sz w:val="26"/>
          <w:szCs w:val="26"/>
        </w:rPr>
        <w:t>.</w:t>
      </w:r>
    </w:p>
    <w:p w:rsidR="00DC3EBB" w:rsidRPr="00D8277E" w:rsidRDefault="001B03D3" w:rsidP="004D767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C26699">
        <w:rPr>
          <w:rFonts w:ascii="Times New Roman" w:hAnsi="Times New Roman" w:cs="Times New Roman"/>
          <w:sz w:val="26"/>
          <w:szCs w:val="26"/>
        </w:rPr>
        <w:t xml:space="preserve">8. В целях реализации задач и функций, возложенных на </w:t>
      </w:r>
      <w:r w:rsidR="0093710F">
        <w:rPr>
          <w:rFonts w:ascii="Times New Roman" w:hAnsi="Times New Roman" w:cs="Times New Roman"/>
          <w:sz w:val="26"/>
          <w:szCs w:val="26"/>
        </w:rPr>
        <w:t>отдел внутреннего контроля и аудита</w:t>
      </w:r>
      <w:r w:rsidRPr="00D8277E">
        <w:rPr>
          <w:rFonts w:ascii="Times New Roman" w:hAnsi="Times New Roman" w:cs="Times New Roman"/>
          <w:sz w:val="26"/>
          <w:szCs w:val="26"/>
        </w:rPr>
        <w:t>,</w:t>
      </w:r>
      <w:r w:rsidR="00253EF8">
        <w:rPr>
          <w:rFonts w:ascii="Times New Roman" w:hAnsi="Times New Roman" w:cs="Times New Roman"/>
          <w:sz w:val="26"/>
          <w:szCs w:val="26"/>
        </w:rPr>
        <w:t xml:space="preserve"> </w:t>
      </w:r>
      <w:r w:rsidR="006725D6">
        <w:rPr>
          <w:rFonts w:ascii="Times New Roman" w:hAnsi="Times New Roman" w:cs="Times New Roman"/>
          <w:sz w:val="26"/>
          <w:szCs w:val="26"/>
        </w:rPr>
        <w:t>к</w:t>
      </w:r>
      <w:r w:rsidR="00253EF8" w:rsidRPr="00253EF8">
        <w:rPr>
          <w:rFonts w:ascii="Times New Roman" w:hAnsi="Times New Roman" w:cs="Times New Roman"/>
          <w:sz w:val="26"/>
          <w:szCs w:val="26"/>
        </w:rPr>
        <w:t>азначей</w:t>
      </w:r>
      <w:r w:rsidR="00253EF8">
        <w:rPr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>обязан:</w:t>
      </w:r>
    </w:p>
    <w:p w:rsidR="00D8277E" w:rsidRDefault="00D8277E" w:rsidP="00D8277E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D8277E">
        <w:rPr>
          <w:rFonts w:ascii="Times New Roman" w:hAnsi="Times New Roman" w:cs="Times New Roman"/>
          <w:sz w:val="26"/>
          <w:szCs w:val="26"/>
        </w:rPr>
        <w:t>.1. знать и руководствоваться в своей  работе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 нормативными правовыми актами Министерства</w:t>
      </w:r>
      <w:r w:rsidR="00E165E6">
        <w:rPr>
          <w:rFonts w:ascii="Times New Roman" w:hAnsi="Times New Roman" w:cs="Times New Roman"/>
          <w:sz w:val="26"/>
          <w:szCs w:val="26"/>
        </w:rPr>
        <w:t xml:space="preserve"> финансов Российской Федерации</w:t>
      </w:r>
      <w:r w:rsidRPr="00D8277E">
        <w:rPr>
          <w:rFonts w:ascii="Times New Roman" w:hAnsi="Times New Roman" w:cs="Times New Roman"/>
          <w:sz w:val="26"/>
          <w:szCs w:val="26"/>
        </w:rPr>
        <w:t xml:space="preserve"> и иных федеральных органов исполнительной власти;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8.2. </w:t>
      </w:r>
      <w:r w:rsidRPr="00A95C19">
        <w:rPr>
          <w:rFonts w:ascii="Times New Roman" w:hAnsi="Times New Roman" w:cs="Times New Roman"/>
          <w:sz w:val="26"/>
          <w:szCs w:val="26"/>
        </w:rPr>
        <w:t>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№ 885;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</w:t>
      </w:r>
      <w:r w:rsidRPr="00A95C19">
        <w:rPr>
          <w:rFonts w:ascii="Times New Roman" w:hAnsi="Times New Roman" w:cs="Times New Roman"/>
          <w:sz w:val="26"/>
          <w:szCs w:val="26"/>
        </w:rPr>
        <w:t xml:space="preserve">3. своевременно и качественно исполнять поручения  руководителя Управления, данные в пределах его полномочий, установленных законодательством Российской Федерации; 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.4. исполнять должностные обязанности в соответствии с настоящим Регламентом на высоком профессиональном уровне;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.5. соблюдать при исполнении должностных обязанностей права и законные интересы граждан и организаций;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.6. соблюдать Служебный распорядок Управления Федерального казначейства по Ярославской области;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.7. поддерживать уровень квалификации, необходимый для надлежащего исполнения должностных обязанностей;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.8. не разглашать сведения, составляющие государственную и иную охраняемую федеральными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.9. беречь   государственное имущество, в том числе предоставленное ему для исполнения должностных обязанностей;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.10. взаимодействовать с сотрудниками других подразделений Управления, других  государственных  органов  для решения вопросов, входящих в его компетенцию;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.11. 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.13. не совершать поступки, порочащие его честь и достоинство;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.14. проявлять корректность в обращении с гражданами и сотрудниками  государственного органа;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.15. не допускать конфликтных ситуаций, способных нанести ущерб его репутации или авторитету Управления;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8</w:t>
      </w:r>
      <w:r w:rsidRPr="00A95C19">
        <w:rPr>
          <w:rFonts w:ascii="Times New Roman" w:hAnsi="Times New Roman" w:cs="Times New Roman"/>
          <w:sz w:val="26"/>
          <w:szCs w:val="26"/>
        </w:rPr>
        <w:t>.16. соблюдать установленные правила публичных выступлений и предоставления служебной информации;</w:t>
      </w:r>
    </w:p>
    <w:p w:rsidR="00A95C19" w:rsidRPr="00A95C19" w:rsidRDefault="00A95C19" w:rsidP="00A95C19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.17. при работе с информационными системами выполнять операции в пределах осуществляемых полномочий и в соответствии с положениями технологических регламентов;</w:t>
      </w:r>
    </w:p>
    <w:p w:rsidR="00A95C19" w:rsidRPr="00A95C19" w:rsidRDefault="00A95C19" w:rsidP="00A95C19">
      <w:pPr>
        <w:widowContro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.18. уметь пользоваться компьютером и иной оргтехникой;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8.19. </w:t>
      </w:r>
      <w:r>
        <w:rPr>
          <w:rFonts w:ascii="Times New Roman" w:hAnsi="Times New Roman" w:cs="Times New Roman"/>
          <w:color w:val="000000"/>
          <w:sz w:val="26"/>
          <w:szCs w:val="26"/>
        </w:rPr>
        <w:t>организовывать и осуществлять в установленном порядке, в рамках управления внутренними (операционными) казначейскими рисками, ведомственный контроль, внутренний аудит, в том числе: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организовывать и осуществлять контрольные и аудиторские мероприятия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 xml:space="preserve">в отношении деятельности структурных подразделений Управления, в том числе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>с привлечением, при необходимости, сотрудников соответствующих структурных подразделений Управления;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осуществлять подготовку и вносить на рассмотрение руководству Управления отчеты о результатах проверок деятельности структурных подразделений Управления, в которых содержится информация: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 соответствии процедур и операций (в том числе по формированию документов), осуществляемых структурными подразделениями Управления, требованиям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иных документов, регламентирующих деятельность Управления; 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 надежности внутреннего контроля, осуществляемого методами «самоконтроль», «контроль по уровню подчиненности», «смежный контроль»;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об условиях и о причинах выявленных нарушений, а также о значимых казначейских рисках (в том числе бюджетных) в целях принятия мер по их предупреждению;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о степени надежности внутреннего финансового контроля и достоверности представленной объектами внутреннего аудита бюджетной отчетности,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Федерации;</w:t>
      </w:r>
      <w:proofErr w:type="gramEnd"/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осуществлять подготовку в установленном порядке предложений и рекомендаций по устранению выявленных нарушений и недостатков, принимать меры по минимизации казначейских рисков (в том числе бюджетных), вносить изменения в карты внутреннего контроля, а также предложения по повышению качества финансового менеджмента, в том числе экономности и результативности использования бюджетных средств, по совершенствованию систем внутреннего контроля, ведомственного контроля и внутреннего аудита, по организации внутреннего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контроля, осуществляемого методами «самоконтроль», «контроль по уровню подчиненности», «смежный контроль» в Управлении;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осуществлять в пределах своей компетенции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своевременностью и полнотой устранения выявленных нарушений в деятельности структурных подразделений Управления;</w:t>
      </w:r>
    </w:p>
    <w:p w:rsidR="0029174D" w:rsidRDefault="0029174D" w:rsidP="0029174D">
      <w:pPr>
        <w:widowControl w:val="0"/>
        <w:autoSpaceDE w:val="0"/>
        <w:autoSpaceDN w:val="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ar-SA"/>
        </w:rPr>
        <w:t>8.20.</w:t>
      </w:r>
      <w:r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en-US" w:eastAsia="ar-SA"/>
        </w:rPr>
        <w:t> </w:t>
      </w:r>
      <w:r>
        <w:rPr>
          <w:rFonts w:ascii="Times New Roman" w:hAnsi="Times New Roman" w:cs="Times New Roman"/>
          <w:color w:val="000000"/>
          <w:sz w:val="26"/>
          <w:szCs w:val="26"/>
        </w:rPr>
        <w:t>проводить в установленном порядке анализ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(органами местных администраций)</w:t>
      </w:r>
      <w:r w:rsidR="00F86955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29174D" w:rsidRDefault="0029174D" w:rsidP="0029174D">
      <w:pPr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ar-SA"/>
        </w:rPr>
        <w:lastRenderedPageBreak/>
        <w:t xml:space="preserve">8.21. </w:t>
      </w:r>
      <w:r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en-US" w:eastAsia="ar-SA"/>
        </w:rPr>
        <w:t> </w:t>
      </w:r>
      <w:r>
        <w:rPr>
          <w:rFonts w:ascii="Times New Roman" w:hAnsi="Times New Roman" w:cs="Times New Roman"/>
          <w:color w:val="000000"/>
          <w:sz w:val="26"/>
          <w:szCs w:val="26"/>
        </w:rPr>
        <w:t>проводить в установленном порядке анализ осуществления главными администраторами бюджетных средств внутреннего финансового аудита;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Style w:val="FontStyle27"/>
        </w:rPr>
        <w:t>8.2</w:t>
      </w:r>
      <w:r w:rsidR="00F86955">
        <w:rPr>
          <w:rStyle w:val="FontStyle27"/>
        </w:rPr>
        <w:t>2</w:t>
      </w:r>
      <w:r>
        <w:rPr>
          <w:rStyle w:val="FontStyle27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обеспечивать в пределах компетенции отдела внутреннего контроля и аудита своевременное и полное рассмотрение обращений граждан и юридических </w:t>
      </w:r>
      <w:r>
        <w:rPr>
          <w:rFonts w:ascii="Times New Roman" w:hAnsi="Times New Roman" w:cs="Times New Roman"/>
          <w:sz w:val="26"/>
          <w:szCs w:val="26"/>
        </w:rPr>
        <w:t>лиц, подготовку ответов на указанные обращения в установленный законодательством Российской Федерации срок;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8.2</w:t>
      </w:r>
      <w:r w:rsidR="00F86955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. осуществлять в пределах компетенции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отдела внутреннего контроля и аудита </w:t>
      </w:r>
      <w:r>
        <w:rPr>
          <w:rFonts w:ascii="Times New Roman" w:hAnsi="Times New Roman" w:cs="Times New Roman"/>
          <w:sz w:val="26"/>
          <w:szCs w:val="26"/>
        </w:rPr>
        <w:t>ведения делопроизводства;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8.2</w:t>
      </w:r>
      <w:r w:rsidR="00F86955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 осуществлять внутренний контроль соответствия деятельности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 xml:space="preserve">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8.2</w:t>
      </w:r>
      <w:r w:rsidR="00F86955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.  взаимодействовать в пределах компетенции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 xml:space="preserve"> со структурными подразделениями Управления, ЦАФК, Межрегиональных УФК,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8.2</w:t>
      </w:r>
      <w:r w:rsidR="00F86955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. осуществлять организацию ведения нормативно-справочной информации, относящейся к функциям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8.2</w:t>
      </w:r>
      <w:r w:rsidR="00F86955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. 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</w:t>
      </w:r>
      <w:r w:rsidR="00F86955">
        <w:rPr>
          <w:rFonts w:ascii="Times New Roman" w:hAnsi="Times New Roman" w:cs="Times New Roman"/>
          <w:sz w:val="26"/>
          <w:szCs w:val="26"/>
        </w:rPr>
        <w:t>28</w:t>
      </w:r>
      <w:r>
        <w:rPr>
          <w:rFonts w:ascii="Times New Roman" w:hAnsi="Times New Roman" w:cs="Times New Roman"/>
          <w:sz w:val="26"/>
          <w:szCs w:val="26"/>
        </w:rPr>
        <w:t xml:space="preserve">. выполнять мероприятия по обеспечению режима секретности </w:t>
      </w:r>
      <w:r>
        <w:rPr>
          <w:rFonts w:ascii="Times New Roman" w:hAnsi="Times New Roman" w:cs="Times New Roman"/>
          <w:sz w:val="26"/>
          <w:szCs w:val="26"/>
        </w:rPr>
        <w:br/>
        <w:t xml:space="preserve">в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отделе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>, а также защите обрабатываемой информации;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</w:t>
      </w:r>
      <w:r w:rsidR="00F86955">
        <w:rPr>
          <w:rFonts w:ascii="Times New Roman" w:hAnsi="Times New Roman" w:cs="Times New Roman"/>
          <w:sz w:val="26"/>
          <w:szCs w:val="26"/>
        </w:rPr>
        <w:t>29</w:t>
      </w:r>
      <w:r>
        <w:rPr>
          <w:rFonts w:ascii="Times New Roman" w:hAnsi="Times New Roman" w:cs="Times New Roman"/>
          <w:sz w:val="26"/>
          <w:szCs w:val="26"/>
        </w:rPr>
        <w:t xml:space="preserve">. обеспечивать исполнение технологических регламентов Федерального казначейства, относящихся к функциям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8.3</w:t>
      </w:r>
      <w:r w:rsidR="00F86955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. участвовать в мероприятиях мобилизационной подготовки и гражданской обороны Управления;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8.3</w:t>
      </w:r>
      <w:r w:rsidR="00F86955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. обеспечивать соблюдение требований охраны труда и правил противопожарного режима в пределах компетенции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8.3</w:t>
      </w:r>
      <w:r w:rsidR="00F86955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.  обеспечивать в пределах компетенции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 xml:space="preserve"> наполняемость сайта Управления;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8.3</w:t>
      </w:r>
      <w:r w:rsidR="00F86955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.  управлять в установленном порядке внутренними (операционными) казначейскими рисками в пределах компетенции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9174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8.3</w:t>
      </w:r>
      <w:r w:rsidR="00F86955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 осуществлять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</w:t>
      </w:r>
      <w:r>
        <w:rPr>
          <w:rFonts w:ascii="Times New Roman" w:hAnsi="Times New Roman" w:cs="Times New Roman"/>
          <w:color w:val="000000"/>
          <w:sz w:val="26"/>
          <w:szCs w:val="26"/>
        </w:rPr>
        <w:t>отдела внутреннего контроля и аудита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9174D" w:rsidRPr="001B6D7D" w:rsidRDefault="0029174D" w:rsidP="0029174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8.3</w:t>
      </w:r>
      <w:r w:rsidR="00F86955">
        <w:rPr>
          <w:rFonts w:ascii="Times New Roman" w:hAnsi="Times New Roman" w:cs="Times New Roman"/>
          <w:sz w:val="26"/>
          <w:szCs w:val="26"/>
        </w:rPr>
        <w:t>5</w:t>
      </w:r>
      <w:r w:rsidRPr="001B6D7D">
        <w:rPr>
          <w:rFonts w:ascii="Times New Roman" w:hAnsi="Times New Roman" w:cs="Times New Roman"/>
          <w:sz w:val="26"/>
          <w:szCs w:val="26"/>
        </w:rPr>
        <w:t>. осуществл</w:t>
      </w:r>
      <w:r>
        <w:rPr>
          <w:rFonts w:ascii="Times New Roman" w:hAnsi="Times New Roman" w:cs="Times New Roman"/>
          <w:sz w:val="26"/>
          <w:szCs w:val="26"/>
        </w:rPr>
        <w:t>ять</w:t>
      </w:r>
      <w:r w:rsidRPr="001B6D7D">
        <w:rPr>
          <w:rFonts w:ascii="Times New Roman" w:hAnsi="Times New Roman" w:cs="Times New Roman"/>
          <w:sz w:val="26"/>
          <w:szCs w:val="26"/>
        </w:rPr>
        <w:t xml:space="preserve"> ины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1B6D7D">
        <w:rPr>
          <w:rFonts w:ascii="Times New Roman" w:hAnsi="Times New Roman" w:cs="Times New Roman"/>
          <w:sz w:val="26"/>
          <w:szCs w:val="26"/>
        </w:rPr>
        <w:t xml:space="preserve"> функций в пределах компетенции </w:t>
      </w:r>
      <w:r>
        <w:rPr>
          <w:rFonts w:ascii="Times New Roman" w:hAnsi="Times New Roman" w:cs="Times New Roman"/>
          <w:sz w:val="26"/>
          <w:szCs w:val="26"/>
        </w:rPr>
        <w:t>отдела внутреннего контроля и аудита</w:t>
      </w:r>
      <w:r w:rsidRPr="001B6D7D">
        <w:rPr>
          <w:rFonts w:ascii="Times New Roman" w:hAnsi="Times New Roman" w:cs="Times New Roman"/>
          <w:sz w:val="26"/>
          <w:szCs w:val="26"/>
        </w:rPr>
        <w:t>.</w:t>
      </w:r>
    </w:p>
    <w:p w:rsidR="00D065FD" w:rsidRPr="00A95C19" w:rsidRDefault="004D7673" w:rsidP="00D065FD">
      <w:pPr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>9.</w:t>
      </w:r>
      <w:r w:rsidR="00D065FD" w:rsidRPr="00A95C1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15D9F">
        <w:rPr>
          <w:rFonts w:ascii="Times New Roman" w:hAnsi="Times New Roman" w:cs="Times New Roman"/>
          <w:sz w:val="26"/>
          <w:szCs w:val="26"/>
        </w:rPr>
        <w:t>К</w:t>
      </w:r>
      <w:r w:rsidR="00253EF8" w:rsidRPr="00A95C19">
        <w:rPr>
          <w:rFonts w:ascii="Times New Roman" w:hAnsi="Times New Roman" w:cs="Times New Roman"/>
          <w:sz w:val="26"/>
          <w:szCs w:val="26"/>
        </w:rPr>
        <w:t xml:space="preserve">азначей </w:t>
      </w:r>
      <w:r w:rsidR="00D065FD" w:rsidRPr="00A95C19">
        <w:rPr>
          <w:rFonts w:ascii="Times New Roman" w:hAnsi="Times New Roman" w:cs="Times New Roman"/>
          <w:sz w:val="26"/>
          <w:szCs w:val="26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 Федеральном казначействе, утвержденным постановлением Правительства Российской Федерации от 1 декабря 2004 года № 703 «О Федеральном казначействе», </w:t>
      </w:r>
      <w:hyperlink r:id="rId12" w:history="1">
        <w:r w:rsidR="00D065FD" w:rsidRPr="00A95C19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="00D065FD" w:rsidRPr="00A95C19">
        <w:rPr>
          <w:rFonts w:ascii="Times New Roman" w:hAnsi="Times New Roman" w:cs="Times New Roman"/>
          <w:sz w:val="26"/>
          <w:szCs w:val="26"/>
        </w:rPr>
        <w:t xml:space="preserve"> об Управлении Федерального казначейства по Ярославской области, утвержденного приказом Казначейства России от 27 декабря 2013 года  № 316.</w:t>
      </w:r>
      <w:proofErr w:type="gramEnd"/>
    </w:p>
    <w:p w:rsidR="001B03D3" w:rsidRPr="00A95C19" w:rsidRDefault="00D065FD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lastRenderedPageBreak/>
        <w:t>10</w:t>
      </w:r>
      <w:r w:rsidR="001B03D3" w:rsidRPr="00A95C19">
        <w:rPr>
          <w:rFonts w:ascii="Times New Roman" w:hAnsi="Times New Roman" w:cs="Times New Roman"/>
          <w:sz w:val="26"/>
          <w:szCs w:val="26"/>
        </w:rPr>
        <w:t xml:space="preserve">. </w:t>
      </w:r>
      <w:r w:rsidR="00715D9F">
        <w:rPr>
          <w:rFonts w:ascii="Times New Roman" w:hAnsi="Times New Roman" w:cs="Times New Roman"/>
          <w:sz w:val="26"/>
          <w:szCs w:val="26"/>
        </w:rPr>
        <w:t>К</w:t>
      </w:r>
      <w:r w:rsidR="00253EF8" w:rsidRPr="00A95C19">
        <w:rPr>
          <w:rFonts w:ascii="Times New Roman" w:hAnsi="Times New Roman" w:cs="Times New Roman"/>
          <w:sz w:val="26"/>
          <w:szCs w:val="26"/>
        </w:rPr>
        <w:t xml:space="preserve">азначей </w:t>
      </w:r>
      <w:r w:rsidR="001B03D3" w:rsidRPr="00A95C19">
        <w:rPr>
          <w:rFonts w:ascii="Times New Roman" w:hAnsi="Times New Roman" w:cs="Times New Roman"/>
          <w:sz w:val="26"/>
          <w:szCs w:val="26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53EF8" w:rsidRPr="00A95C19" w:rsidRDefault="00253EF8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B03D3" w:rsidRPr="00A95C19" w:rsidRDefault="004D767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95C19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1B03D3" w:rsidRPr="00A95C19">
        <w:rPr>
          <w:rFonts w:ascii="Times New Roman" w:hAnsi="Times New Roman" w:cs="Times New Roman"/>
          <w:b/>
          <w:sz w:val="26"/>
          <w:szCs w:val="26"/>
        </w:rPr>
        <w:t xml:space="preserve">V. Перечень вопросов, по которым </w:t>
      </w:r>
      <w:r w:rsidR="006440D8" w:rsidRPr="00A95C19">
        <w:rPr>
          <w:rFonts w:ascii="Times New Roman" w:hAnsi="Times New Roman" w:cs="Times New Roman"/>
          <w:b/>
          <w:sz w:val="26"/>
          <w:szCs w:val="26"/>
        </w:rPr>
        <w:t>казначей</w:t>
      </w:r>
    </w:p>
    <w:p w:rsidR="004D7673" w:rsidRPr="00A95C19" w:rsidRDefault="001B03D3" w:rsidP="004D767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95C19">
        <w:rPr>
          <w:rFonts w:ascii="Times New Roman" w:hAnsi="Times New Roman" w:cs="Times New Roman"/>
          <w:b/>
          <w:sz w:val="26"/>
          <w:szCs w:val="26"/>
        </w:rPr>
        <w:t xml:space="preserve">вправе или </w:t>
      </w:r>
      <w:proofErr w:type="gramStart"/>
      <w:r w:rsidRPr="00A95C19">
        <w:rPr>
          <w:rFonts w:ascii="Times New Roman" w:hAnsi="Times New Roman" w:cs="Times New Roman"/>
          <w:b/>
          <w:sz w:val="26"/>
          <w:szCs w:val="26"/>
        </w:rPr>
        <w:t>обязан</w:t>
      </w:r>
      <w:proofErr w:type="gramEnd"/>
      <w:r w:rsidRPr="00A95C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D7673" w:rsidRPr="00A95C19">
        <w:rPr>
          <w:rFonts w:ascii="Times New Roman" w:hAnsi="Times New Roman" w:cs="Times New Roman"/>
          <w:b/>
          <w:sz w:val="26"/>
          <w:szCs w:val="26"/>
        </w:rPr>
        <w:t>самостоятельно принимать управленческие решения</w:t>
      </w:r>
    </w:p>
    <w:p w:rsidR="00253EF8" w:rsidRPr="00A95C19" w:rsidRDefault="00253EF8" w:rsidP="004D767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440D8" w:rsidRPr="00A95C19" w:rsidRDefault="004D7673" w:rsidP="006440D8">
      <w:pPr>
        <w:pStyle w:val="aa"/>
        <w:tabs>
          <w:tab w:val="left" w:pos="1029"/>
          <w:tab w:val="left" w:leader="underscore" w:pos="7643"/>
        </w:tabs>
        <w:spacing w:line="240" w:lineRule="auto"/>
        <w:rPr>
          <w:sz w:val="26"/>
          <w:szCs w:val="26"/>
        </w:rPr>
      </w:pPr>
      <w:r w:rsidRPr="00A95C19">
        <w:rPr>
          <w:sz w:val="26"/>
          <w:szCs w:val="26"/>
        </w:rPr>
        <w:t xml:space="preserve">11. При исполнении служебных обязанностей </w:t>
      </w:r>
      <w:r w:rsidR="00253EF8" w:rsidRPr="00A95C19">
        <w:rPr>
          <w:sz w:val="26"/>
          <w:szCs w:val="26"/>
        </w:rPr>
        <w:t xml:space="preserve">казначей </w:t>
      </w:r>
      <w:r w:rsidRPr="00A95C19">
        <w:rPr>
          <w:sz w:val="26"/>
          <w:szCs w:val="26"/>
        </w:rPr>
        <w:t xml:space="preserve">вправе или обязан </w:t>
      </w:r>
      <w:r w:rsidR="006440D8" w:rsidRPr="00A95C19">
        <w:rPr>
          <w:sz w:val="26"/>
          <w:szCs w:val="26"/>
        </w:rPr>
        <w:t xml:space="preserve">самостоятельно принимать решения по вопросам: </w:t>
      </w:r>
    </w:p>
    <w:p w:rsidR="004D7673" w:rsidRPr="00A95C19" w:rsidRDefault="006440D8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  <w:r w:rsidRPr="00A95C19">
        <w:rPr>
          <w:rFonts w:ascii="Times New Roman" w:hAnsi="Times New Roman"/>
          <w:sz w:val="26"/>
          <w:szCs w:val="26"/>
        </w:rPr>
        <w:t>11.1. подго</w:t>
      </w:r>
      <w:r w:rsidR="004D7673" w:rsidRPr="00A95C19">
        <w:rPr>
          <w:rFonts w:ascii="Times New Roman" w:hAnsi="Times New Roman"/>
          <w:sz w:val="26"/>
          <w:szCs w:val="26"/>
        </w:rPr>
        <w:t>товке проектов писем в адрес центрального аппарата Федерального казначейства, отделов Управления, органов государственной власти, организаций и граждан в рамках осуществляемых им полномочий;</w:t>
      </w:r>
    </w:p>
    <w:p w:rsidR="004D7673" w:rsidRPr="00A95C19" w:rsidRDefault="004D7673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  <w:r w:rsidRPr="00A95C19">
        <w:rPr>
          <w:rFonts w:ascii="Times New Roman" w:hAnsi="Times New Roman"/>
          <w:sz w:val="26"/>
          <w:szCs w:val="26"/>
        </w:rPr>
        <w:t xml:space="preserve">11.3. подготовке в установленном порядке и в надлежащие сроки информации и отчетов в центральный аппарат Федерального казначейства, Управление и иные органы государственной власти по вопросам, отнесенным к полномочиям </w:t>
      </w:r>
      <w:r w:rsidR="0093710F">
        <w:rPr>
          <w:rStyle w:val="FontStyle27"/>
        </w:rPr>
        <w:t>о</w:t>
      </w:r>
      <w:r w:rsidR="0093710F" w:rsidRPr="00A95C19">
        <w:rPr>
          <w:rStyle w:val="FontStyle27"/>
        </w:rPr>
        <w:t xml:space="preserve">тдела </w:t>
      </w:r>
      <w:r w:rsidR="0093710F">
        <w:rPr>
          <w:rStyle w:val="FontStyle27"/>
        </w:rPr>
        <w:t>внутреннего контроля и аудита</w:t>
      </w:r>
      <w:r w:rsidRPr="00A95C19">
        <w:rPr>
          <w:rFonts w:ascii="Times New Roman" w:hAnsi="Times New Roman"/>
          <w:sz w:val="26"/>
          <w:szCs w:val="26"/>
        </w:rPr>
        <w:t>.</w:t>
      </w:r>
    </w:p>
    <w:p w:rsidR="004D7673" w:rsidRPr="00A95C19" w:rsidRDefault="004D7673" w:rsidP="004D7673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 xml:space="preserve">11.4. иным вопросам, входящим в компетенцию </w:t>
      </w:r>
      <w:r w:rsidR="0093710F">
        <w:rPr>
          <w:rStyle w:val="FontStyle27"/>
        </w:rPr>
        <w:t>о</w:t>
      </w:r>
      <w:r w:rsidR="0093710F" w:rsidRPr="00A95C19">
        <w:rPr>
          <w:rStyle w:val="FontStyle27"/>
        </w:rPr>
        <w:t xml:space="preserve">тдела </w:t>
      </w:r>
      <w:r w:rsidR="0093710F">
        <w:rPr>
          <w:rStyle w:val="FontStyle27"/>
        </w:rPr>
        <w:t>внутреннего контроля и аудита</w:t>
      </w:r>
      <w:r w:rsidRPr="00A95C19">
        <w:rPr>
          <w:rFonts w:ascii="Times New Roman" w:hAnsi="Times New Roman" w:cs="Times New Roman"/>
          <w:sz w:val="26"/>
          <w:szCs w:val="26"/>
        </w:rPr>
        <w:t>.</w:t>
      </w:r>
    </w:p>
    <w:p w:rsidR="001B03D3" w:rsidRPr="00A95C19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4D7673" w:rsidRPr="00A95C19" w:rsidRDefault="004D7673" w:rsidP="004D7673">
      <w:pPr>
        <w:pStyle w:val="aa"/>
        <w:tabs>
          <w:tab w:val="left" w:pos="401"/>
          <w:tab w:val="left" w:leader="underscore" w:pos="5580"/>
        </w:tabs>
        <w:spacing w:line="240" w:lineRule="auto"/>
        <w:ind w:firstLine="0"/>
        <w:jc w:val="center"/>
        <w:rPr>
          <w:b/>
          <w:sz w:val="26"/>
          <w:szCs w:val="26"/>
        </w:rPr>
      </w:pPr>
      <w:r w:rsidRPr="00A95C19">
        <w:rPr>
          <w:b/>
          <w:sz w:val="26"/>
          <w:szCs w:val="26"/>
          <w:lang w:val="en-US"/>
        </w:rPr>
        <w:t>V</w:t>
      </w:r>
      <w:r w:rsidRPr="00A95C19">
        <w:rPr>
          <w:b/>
          <w:sz w:val="26"/>
          <w:szCs w:val="26"/>
        </w:rPr>
        <w:t xml:space="preserve">. Перечень вопросов, по которым </w:t>
      </w:r>
      <w:r w:rsidR="00DE4642" w:rsidRPr="00A95C19">
        <w:rPr>
          <w:b/>
          <w:sz w:val="26"/>
          <w:szCs w:val="26"/>
        </w:rPr>
        <w:t xml:space="preserve">казначей </w:t>
      </w:r>
    </w:p>
    <w:p w:rsidR="004D7673" w:rsidRPr="00A95C19" w:rsidRDefault="004D7673" w:rsidP="004D7673">
      <w:pPr>
        <w:pStyle w:val="aa"/>
        <w:tabs>
          <w:tab w:val="left" w:pos="401"/>
          <w:tab w:val="left" w:leader="underscore" w:pos="5580"/>
        </w:tabs>
        <w:spacing w:line="240" w:lineRule="auto"/>
        <w:ind w:firstLine="0"/>
        <w:jc w:val="center"/>
        <w:rPr>
          <w:b/>
          <w:sz w:val="26"/>
          <w:szCs w:val="26"/>
        </w:rPr>
      </w:pPr>
      <w:r w:rsidRPr="00A95C19">
        <w:rPr>
          <w:b/>
          <w:sz w:val="26"/>
          <w:szCs w:val="26"/>
        </w:rPr>
        <w:t xml:space="preserve">вправе или </w:t>
      </w:r>
      <w:proofErr w:type="gramStart"/>
      <w:r w:rsidRPr="00A95C19">
        <w:rPr>
          <w:b/>
          <w:sz w:val="26"/>
          <w:szCs w:val="26"/>
        </w:rPr>
        <w:t>обязан</w:t>
      </w:r>
      <w:proofErr w:type="gramEnd"/>
      <w:r w:rsidRPr="00A95C19">
        <w:rPr>
          <w:b/>
          <w:sz w:val="26"/>
          <w:szCs w:val="26"/>
        </w:rPr>
        <w:t xml:space="preserve"> участвовать при подготовке проектов нормативных</w:t>
      </w:r>
    </w:p>
    <w:p w:rsidR="004D7673" w:rsidRPr="00A95C19" w:rsidRDefault="004D7673" w:rsidP="004D7673">
      <w:pPr>
        <w:pStyle w:val="aa"/>
        <w:tabs>
          <w:tab w:val="left" w:pos="401"/>
          <w:tab w:val="left" w:leader="underscore" w:pos="5580"/>
        </w:tabs>
        <w:spacing w:line="240" w:lineRule="auto"/>
        <w:ind w:firstLine="0"/>
        <w:jc w:val="center"/>
        <w:rPr>
          <w:b/>
          <w:sz w:val="26"/>
          <w:szCs w:val="26"/>
        </w:rPr>
      </w:pPr>
      <w:r w:rsidRPr="00A95C19">
        <w:rPr>
          <w:b/>
          <w:sz w:val="26"/>
          <w:szCs w:val="26"/>
        </w:rPr>
        <w:t>правовых актов и (или) проектов управленческих и иных решений</w:t>
      </w:r>
    </w:p>
    <w:p w:rsidR="004D7673" w:rsidRPr="00A95C19" w:rsidRDefault="004D7673" w:rsidP="004D7673">
      <w:pPr>
        <w:pStyle w:val="aa"/>
        <w:tabs>
          <w:tab w:val="left" w:pos="401"/>
          <w:tab w:val="left" w:leader="underscore" w:pos="5580"/>
        </w:tabs>
        <w:spacing w:line="240" w:lineRule="auto"/>
        <w:ind w:firstLine="0"/>
        <w:jc w:val="center"/>
        <w:rPr>
          <w:b/>
          <w:sz w:val="26"/>
          <w:szCs w:val="26"/>
        </w:rPr>
      </w:pPr>
    </w:p>
    <w:p w:rsidR="004D7673" w:rsidRPr="00A95C19" w:rsidRDefault="004D7673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  <w:r w:rsidRPr="00A95C19">
        <w:rPr>
          <w:rFonts w:ascii="Times New Roman" w:hAnsi="Times New Roman"/>
          <w:sz w:val="26"/>
          <w:szCs w:val="26"/>
        </w:rPr>
        <w:t xml:space="preserve">12. </w:t>
      </w:r>
      <w:r w:rsidR="006725D6">
        <w:rPr>
          <w:rFonts w:ascii="Times New Roman" w:hAnsi="Times New Roman"/>
          <w:sz w:val="26"/>
          <w:szCs w:val="26"/>
        </w:rPr>
        <w:t>К</w:t>
      </w:r>
      <w:r w:rsidR="006440D8" w:rsidRPr="00A95C19">
        <w:rPr>
          <w:rFonts w:ascii="Times New Roman" w:hAnsi="Times New Roman"/>
          <w:sz w:val="26"/>
          <w:szCs w:val="26"/>
        </w:rPr>
        <w:t>азначей</w:t>
      </w:r>
      <w:r w:rsidRPr="00A95C19">
        <w:rPr>
          <w:rFonts w:ascii="Times New Roman" w:hAnsi="Times New Roman"/>
          <w:sz w:val="26"/>
          <w:szCs w:val="26"/>
        </w:rPr>
        <w:t xml:space="preserve"> в соответствии со своей компетенцией вправе или обязан участвовать при подготовке (обсуждении) следующих проектов:    </w:t>
      </w:r>
    </w:p>
    <w:p w:rsidR="004D7673" w:rsidRPr="00A95C19" w:rsidRDefault="004D7673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  <w:r w:rsidRPr="00A95C19">
        <w:rPr>
          <w:rFonts w:ascii="Times New Roman" w:hAnsi="Times New Roman"/>
          <w:sz w:val="26"/>
          <w:szCs w:val="26"/>
        </w:rPr>
        <w:t>12.</w:t>
      </w:r>
      <w:r w:rsidR="0021488E" w:rsidRPr="00A95C19">
        <w:rPr>
          <w:rFonts w:ascii="Times New Roman" w:hAnsi="Times New Roman"/>
          <w:sz w:val="26"/>
          <w:szCs w:val="26"/>
        </w:rPr>
        <w:t>1</w:t>
      </w:r>
      <w:r w:rsidRPr="00A95C19">
        <w:rPr>
          <w:rFonts w:ascii="Times New Roman" w:hAnsi="Times New Roman"/>
          <w:sz w:val="26"/>
          <w:szCs w:val="26"/>
        </w:rPr>
        <w:t>.  приказов Управления, писем Управления, планов работы отдела и других нормативных документов, не противоречащих действующему законодательству Российской Федерации.</w:t>
      </w:r>
    </w:p>
    <w:p w:rsidR="004D7673" w:rsidRPr="00A95C19" w:rsidRDefault="004D7673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</w:p>
    <w:p w:rsidR="001B03D3" w:rsidRPr="00A95C19" w:rsidRDefault="001B03D3" w:rsidP="004D767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95C19">
        <w:rPr>
          <w:rFonts w:ascii="Times New Roman" w:hAnsi="Times New Roman" w:cs="Times New Roman"/>
          <w:b/>
          <w:sz w:val="26"/>
          <w:szCs w:val="26"/>
        </w:rPr>
        <w:t>VI. Сроки и процедуры подготовки, рассмотрения</w:t>
      </w:r>
      <w:r w:rsidR="004D7673" w:rsidRPr="00A95C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95C19">
        <w:rPr>
          <w:rFonts w:ascii="Times New Roman" w:hAnsi="Times New Roman" w:cs="Times New Roman"/>
          <w:b/>
          <w:sz w:val="26"/>
          <w:szCs w:val="26"/>
        </w:rPr>
        <w:t>проектов управленческих и иных решений, порядок</w:t>
      </w:r>
      <w:r w:rsidR="004D7673" w:rsidRPr="00A95C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95C19">
        <w:rPr>
          <w:rFonts w:ascii="Times New Roman" w:hAnsi="Times New Roman" w:cs="Times New Roman"/>
          <w:b/>
          <w:sz w:val="26"/>
          <w:szCs w:val="26"/>
        </w:rPr>
        <w:t>согласования и принятия данных решений</w:t>
      </w:r>
    </w:p>
    <w:p w:rsidR="00647E40" w:rsidRPr="00A95C19" w:rsidRDefault="00647E40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03D3" w:rsidRPr="00A95C19" w:rsidRDefault="006C51D6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>13</w:t>
      </w:r>
      <w:r w:rsidR="001B03D3" w:rsidRPr="00A95C19">
        <w:rPr>
          <w:rFonts w:ascii="Times New Roman" w:hAnsi="Times New Roman" w:cs="Times New Roman"/>
          <w:sz w:val="26"/>
          <w:szCs w:val="26"/>
        </w:rPr>
        <w:t xml:space="preserve">. В соответствии со своими должностными обязанностями </w:t>
      </w:r>
      <w:r w:rsidR="00545793" w:rsidRPr="00A95C19">
        <w:rPr>
          <w:rFonts w:ascii="Times New Roman" w:hAnsi="Times New Roman" w:cs="Times New Roman"/>
          <w:sz w:val="26"/>
          <w:szCs w:val="26"/>
        </w:rPr>
        <w:t xml:space="preserve">казначей </w:t>
      </w:r>
      <w:r w:rsidR="001B03D3" w:rsidRPr="00A95C19">
        <w:rPr>
          <w:rFonts w:ascii="Times New Roman" w:hAnsi="Times New Roman" w:cs="Times New Roman"/>
          <w:sz w:val="26"/>
          <w:szCs w:val="26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1B03D3" w:rsidRPr="004853B3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1B03D3" w:rsidRPr="006C51D6" w:rsidRDefault="001B03D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6C51D6">
        <w:rPr>
          <w:rFonts w:ascii="Times New Roman" w:hAnsi="Times New Roman" w:cs="Times New Roman"/>
          <w:b/>
          <w:sz w:val="26"/>
          <w:szCs w:val="26"/>
        </w:rPr>
        <w:t>VII. Порядок служебного взаимодействия</w:t>
      </w:r>
    </w:p>
    <w:p w:rsidR="00647E40" w:rsidRPr="006C51D6" w:rsidRDefault="00647E40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B03D3" w:rsidRPr="004853B3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4853B3">
        <w:rPr>
          <w:rFonts w:ascii="Times New Roman" w:hAnsi="Times New Roman" w:cs="Times New Roman"/>
          <w:sz w:val="26"/>
          <w:szCs w:val="26"/>
        </w:rPr>
        <w:t>1</w:t>
      </w:r>
      <w:r w:rsidR="006C51D6">
        <w:rPr>
          <w:rFonts w:ascii="Times New Roman" w:hAnsi="Times New Roman" w:cs="Times New Roman"/>
          <w:sz w:val="26"/>
          <w:szCs w:val="26"/>
        </w:rPr>
        <w:t>4</w:t>
      </w:r>
      <w:r w:rsidRPr="004853B3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4853B3">
        <w:rPr>
          <w:rFonts w:ascii="Times New Roman" w:hAnsi="Times New Roman" w:cs="Times New Roman"/>
          <w:sz w:val="26"/>
          <w:szCs w:val="26"/>
        </w:rPr>
        <w:t xml:space="preserve">Взаимодействие </w:t>
      </w:r>
      <w:r w:rsidR="00545793">
        <w:rPr>
          <w:rFonts w:ascii="Times New Roman" w:hAnsi="Times New Roman" w:cs="Times New Roman"/>
          <w:sz w:val="26"/>
          <w:szCs w:val="26"/>
        </w:rPr>
        <w:t>казначея</w:t>
      </w:r>
      <w:r w:rsidRPr="004853B3">
        <w:rPr>
          <w:rFonts w:ascii="Times New Roman" w:hAnsi="Times New Roman" w:cs="Times New Roman"/>
          <w:sz w:val="26"/>
          <w:szCs w:val="26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3" w:history="1">
        <w:r w:rsidRPr="004853B3">
          <w:rPr>
            <w:rFonts w:ascii="Times New Roman" w:hAnsi="Times New Roman" w:cs="Times New Roman"/>
            <w:sz w:val="26"/>
            <w:szCs w:val="26"/>
          </w:rPr>
          <w:t>принципов</w:t>
        </w:r>
      </w:hyperlink>
      <w:r w:rsidRPr="004853B3">
        <w:rPr>
          <w:rFonts w:ascii="Times New Roman" w:hAnsi="Times New Roman" w:cs="Times New Roman"/>
          <w:sz w:val="26"/>
          <w:szCs w:val="26"/>
        </w:rPr>
        <w:t xml:space="preserve"> служебного поведения государственных служащих, утвержденных Указом Президента Российской Федерации от 12 августа 2002 г. N 885 </w:t>
      </w:r>
      <w:r w:rsidR="006C51D6">
        <w:rPr>
          <w:rFonts w:ascii="Times New Roman" w:hAnsi="Times New Roman" w:cs="Times New Roman"/>
          <w:sz w:val="26"/>
          <w:szCs w:val="26"/>
        </w:rPr>
        <w:t>«</w:t>
      </w:r>
      <w:r w:rsidRPr="004853B3">
        <w:rPr>
          <w:rFonts w:ascii="Times New Roman" w:hAnsi="Times New Roman" w:cs="Times New Roman"/>
          <w:sz w:val="26"/>
          <w:szCs w:val="26"/>
        </w:rPr>
        <w:t>Об утверждении общих принципов служебного поведения государственных служащи</w:t>
      </w:r>
      <w:r w:rsidR="006C51D6">
        <w:rPr>
          <w:rFonts w:ascii="Times New Roman" w:hAnsi="Times New Roman" w:cs="Times New Roman"/>
          <w:sz w:val="26"/>
          <w:szCs w:val="26"/>
        </w:rPr>
        <w:t>х»</w:t>
      </w:r>
      <w:r w:rsidRPr="004853B3">
        <w:rPr>
          <w:rFonts w:ascii="Times New Roman" w:hAnsi="Times New Roman" w:cs="Times New Roman"/>
          <w:sz w:val="26"/>
          <w:szCs w:val="26"/>
        </w:rPr>
        <w:t>, и требований к служебному поведению гражданского служащего</w:t>
      </w:r>
      <w:proofErr w:type="gramEnd"/>
      <w:r w:rsidRPr="004853B3">
        <w:rPr>
          <w:rFonts w:ascii="Times New Roman" w:hAnsi="Times New Roman" w:cs="Times New Roman"/>
          <w:sz w:val="26"/>
          <w:szCs w:val="26"/>
        </w:rPr>
        <w:t xml:space="preserve">, установленных </w:t>
      </w:r>
      <w:hyperlink r:id="rId14" w:history="1">
        <w:r w:rsidRPr="004853B3">
          <w:rPr>
            <w:rFonts w:ascii="Times New Roman" w:hAnsi="Times New Roman" w:cs="Times New Roman"/>
            <w:sz w:val="26"/>
            <w:szCs w:val="26"/>
          </w:rPr>
          <w:t>статьей 18</w:t>
        </w:r>
      </w:hyperlink>
      <w:r w:rsidRPr="004853B3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2004 г. </w:t>
      </w:r>
      <w:r w:rsidR="006C51D6">
        <w:rPr>
          <w:rFonts w:ascii="Times New Roman" w:hAnsi="Times New Roman" w:cs="Times New Roman"/>
          <w:sz w:val="26"/>
          <w:szCs w:val="26"/>
        </w:rPr>
        <w:t>№</w:t>
      </w:r>
      <w:r w:rsidRPr="004853B3">
        <w:rPr>
          <w:rFonts w:ascii="Times New Roman" w:hAnsi="Times New Roman" w:cs="Times New Roman"/>
          <w:sz w:val="26"/>
          <w:szCs w:val="26"/>
        </w:rPr>
        <w:t xml:space="preserve"> 79-ФЗ</w:t>
      </w:r>
      <w:r w:rsidR="006C51D6">
        <w:rPr>
          <w:rFonts w:ascii="Times New Roman" w:hAnsi="Times New Roman" w:cs="Times New Roman"/>
          <w:sz w:val="26"/>
          <w:szCs w:val="26"/>
        </w:rPr>
        <w:t xml:space="preserve"> «</w:t>
      </w:r>
      <w:r w:rsidRPr="004853B3">
        <w:rPr>
          <w:rFonts w:ascii="Times New Roman" w:hAnsi="Times New Roman" w:cs="Times New Roman"/>
          <w:sz w:val="26"/>
          <w:szCs w:val="26"/>
        </w:rPr>
        <w:t xml:space="preserve">О государственной гражданской </w:t>
      </w:r>
      <w:r w:rsidRPr="004853B3">
        <w:rPr>
          <w:rFonts w:ascii="Times New Roman" w:hAnsi="Times New Roman" w:cs="Times New Roman"/>
          <w:sz w:val="26"/>
          <w:szCs w:val="26"/>
        </w:rPr>
        <w:lastRenderedPageBreak/>
        <w:t>службе Российской Федерации</w:t>
      </w:r>
      <w:r w:rsidR="006C51D6">
        <w:rPr>
          <w:rFonts w:ascii="Times New Roman" w:hAnsi="Times New Roman" w:cs="Times New Roman"/>
          <w:sz w:val="26"/>
          <w:szCs w:val="26"/>
        </w:rPr>
        <w:t>»</w:t>
      </w:r>
      <w:r w:rsidRPr="004853B3">
        <w:rPr>
          <w:rFonts w:ascii="Times New Roman" w:hAnsi="Times New Roman" w:cs="Times New Roman"/>
          <w:sz w:val="26"/>
          <w:szCs w:val="26"/>
        </w:rPr>
        <w:t>, а также в соответствии с иными нормативными правовыми актами Российской Федерации и приказами Федерального казначейства.</w:t>
      </w:r>
    </w:p>
    <w:p w:rsidR="001B03D3" w:rsidRPr="004853B3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1B03D3" w:rsidRPr="006C51D6" w:rsidRDefault="001B03D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6C51D6">
        <w:rPr>
          <w:rFonts w:ascii="Times New Roman" w:hAnsi="Times New Roman" w:cs="Times New Roman"/>
          <w:b/>
          <w:sz w:val="26"/>
          <w:szCs w:val="26"/>
        </w:rPr>
        <w:t>VIII. Показатели эффективности и результативности</w:t>
      </w:r>
    </w:p>
    <w:p w:rsidR="001B03D3" w:rsidRDefault="001B03D3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C51D6">
        <w:rPr>
          <w:rFonts w:ascii="Times New Roman" w:hAnsi="Times New Roman" w:cs="Times New Roman"/>
          <w:b/>
          <w:sz w:val="26"/>
          <w:szCs w:val="26"/>
        </w:rPr>
        <w:t>профессиональной служебной деятельности</w:t>
      </w:r>
    </w:p>
    <w:p w:rsidR="001E0DB6" w:rsidRPr="006C51D6" w:rsidRDefault="001E0DB6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C51D6" w:rsidRPr="002D508D" w:rsidRDefault="006C51D6" w:rsidP="006C51D6">
      <w:pPr>
        <w:pStyle w:val="aa"/>
        <w:spacing w:line="240" w:lineRule="auto"/>
        <w:rPr>
          <w:sz w:val="26"/>
          <w:szCs w:val="26"/>
        </w:rPr>
      </w:pPr>
      <w:r w:rsidRPr="002D508D">
        <w:rPr>
          <w:sz w:val="26"/>
          <w:szCs w:val="26"/>
        </w:rPr>
        <w:t xml:space="preserve">15. Эффективность и результативность профессиональной служебной деятельности </w:t>
      </w:r>
      <w:r w:rsidR="00545793" w:rsidRPr="002D508D">
        <w:rPr>
          <w:sz w:val="26"/>
          <w:szCs w:val="26"/>
        </w:rPr>
        <w:t xml:space="preserve"> казначея </w:t>
      </w:r>
      <w:r w:rsidRPr="002D508D">
        <w:rPr>
          <w:sz w:val="26"/>
          <w:szCs w:val="26"/>
        </w:rPr>
        <w:t xml:space="preserve"> оценивается по следующим показателям:</w:t>
      </w:r>
    </w:p>
    <w:p w:rsidR="0021488E" w:rsidRPr="002D508D" w:rsidRDefault="0021488E" w:rsidP="0021488E">
      <w:pPr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bCs/>
          <w:sz w:val="26"/>
          <w:szCs w:val="26"/>
        </w:rPr>
        <w:t>15.1. с</w:t>
      </w:r>
      <w:r w:rsidRPr="002D508D">
        <w:rPr>
          <w:rFonts w:ascii="Times New Roman" w:hAnsi="Times New Roman" w:cs="Times New Roman"/>
          <w:sz w:val="26"/>
          <w:szCs w:val="26"/>
        </w:rPr>
        <w:t>облюдение требований к нормам служебного поведения и служебного распорядка;</w:t>
      </w:r>
    </w:p>
    <w:p w:rsidR="0021488E" w:rsidRPr="002D508D" w:rsidRDefault="0021488E" w:rsidP="0021488E">
      <w:pPr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>15.2. соблюдение сохранности сведений составляющих государственную тайну или содержащих персональные данные;</w:t>
      </w:r>
    </w:p>
    <w:p w:rsidR="0021488E" w:rsidRPr="002D508D" w:rsidRDefault="0021488E" w:rsidP="0021488E">
      <w:pPr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>15.3. своевременное и качественное выполнение заданий руководства;</w:t>
      </w:r>
    </w:p>
    <w:p w:rsidR="0021488E" w:rsidRPr="002D508D" w:rsidRDefault="0021488E" w:rsidP="0021488E">
      <w:pPr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>15.4. обеспечение сохранности материально-технических ценностей;</w:t>
      </w:r>
    </w:p>
    <w:p w:rsidR="00476860" w:rsidRDefault="0021488E" w:rsidP="0021488E">
      <w:pPr>
        <w:widowControl w:val="0"/>
        <w:rPr>
          <w:rFonts w:ascii="Times New Roman" w:hAnsi="Times New Roman" w:cs="Times New Roman"/>
          <w:sz w:val="26"/>
          <w:szCs w:val="26"/>
          <w:highlight w:val="magenta"/>
        </w:rPr>
      </w:pPr>
      <w:r w:rsidRPr="002D508D">
        <w:rPr>
          <w:rFonts w:ascii="Times New Roman" w:hAnsi="Times New Roman" w:cs="Times New Roman"/>
          <w:sz w:val="26"/>
          <w:szCs w:val="26"/>
        </w:rPr>
        <w:t>15.5. соблюдение требований по охране труда и  санитарно-технических норм содержания рабочих мест;</w:t>
      </w:r>
      <w:r w:rsidRPr="002D508D">
        <w:rPr>
          <w:rFonts w:ascii="Times New Roman" w:hAnsi="Times New Roman" w:cs="Times New Roman"/>
          <w:sz w:val="26"/>
          <w:szCs w:val="26"/>
          <w:highlight w:val="magenta"/>
        </w:rPr>
        <w:t xml:space="preserve">   </w:t>
      </w:r>
    </w:p>
    <w:p w:rsidR="005C2D74" w:rsidRDefault="005C2D74" w:rsidP="005C2D74">
      <w:pPr>
        <w:rPr>
          <w:rFonts w:ascii="Times New Roman" w:hAnsi="Times New Roman" w:cs="Times New Roman"/>
          <w:sz w:val="26"/>
          <w:szCs w:val="26"/>
        </w:rPr>
      </w:pPr>
      <w:r w:rsidRPr="005C2D74">
        <w:rPr>
          <w:rFonts w:ascii="Times New Roman" w:hAnsi="Times New Roman" w:cs="Times New Roman"/>
          <w:sz w:val="26"/>
          <w:szCs w:val="26"/>
        </w:rPr>
        <w:t xml:space="preserve">15.6.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5C2D74">
        <w:rPr>
          <w:rFonts w:ascii="Times New Roman" w:hAnsi="Times New Roman" w:cs="Times New Roman"/>
          <w:sz w:val="26"/>
          <w:szCs w:val="26"/>
        </w:rPr>
        <w:t>тсутствие нарушений законодательных и иных нормативных правовых актов Российской Федерации, приказов Федерального казначейства.</w:t>
      </w:r>
    </w:p>
    <w:p w:rsidR="002D508D" w:rsidRDefault="005C2D74" w:rsidP="002D508D">
      <w:pPr>
        <w:pStyle w:val="ConsNonformat"/>
        <w:widowControl/>
        <w:suppressAutoHyphens/>
        <w:ind w:right="0" w:firstLine="52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15.7</w:t>
      </w:r>
      <w:r w:rsidR="002D508D">
        <w:rPr>
          <w:rFonts w:ascii="Times New Roman" w:hAnsi="Times New Roman"/>
          <w:sz w:val="26"/>
          <w:szCs w:val="26"/>
        </w:rPr>
        <w:t xml:space="preserve">. соблюдение требований по </w:t>
      </w:r>
      <w:r w:rsidR="002D508D" w:rsidRPr="002D508D">
        <w:rPr>
          <w:rFonts w:ascii="Times New Roman" w:hAnsi="Times New Roman"/>
          <w:sz w:val="26"/>
          <w:szCs w:val="26"/>
        </w:rPr>
        <w:t>организаци</w:t>
      </w:r>
      <w:r w:rsidR="002D508D">
        <w:rPr>
          <w:rFonts w:ascii="Times New Roman" w:hAnsi="Times New Roman"/>
          <w:sz w:val="26"/>
          <w:szCs w:val="26"/>
        </w:rPr>
        <w:t>и</w:t>
      </w:r>
      <w:r w:rsidR="002D508D" w:rsidRPr="002D508D">
        <w:rPr>
          <w:rFonts w:ascii="Times New Roman" w:hAnsi="Times New Roman"/>
          <w:sz w:val="26"/>
          <w:szCs w:val="26"/>
        </w:rPr>
        <w:t xml:space="preserve"> и осуществлени</w:t>
      </w:r>
      <w:r w:rsidR="002D508D">
        <w:rPr>
          <w:rFonts w:ascii="Times New Roman" w:hAnsi="Times New Roman"/>
          <w:sz w:val="26"/>
          <w:szCs w:val="26"/>
        </w:rPr>
        <w:t>ю</w:t>
      </w:r>
      <w:r w:rsidR="002D508D" w:rsidRPr="002D508D">
        <w:rPr>
          <w:rFonts w:ascii="Times New Roman" w:hAnsi="Times New Roman"/>
          <w:sz w:val="26"/>
          <w:szCs w:val="26"/>
        </w:rPr>
        <w:t xml:space="preserve"> контрольных и аудиторских мероприятий;</w:t>
      </w:r>
    </w:p>
    <w:p w:rsidR="00545793" w:rsidRDefault="00545793" w:rsidP="00545793">
      <w:pPr>
        <w:tabs>
          <w:tab w:val="left" w:pos="720"/>
        </w:tabs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ab/>
        <w:t>15.</w:t>
      </w:r>
      <w:r w:rsidR="001E3300">
        <w:rPr>
          <w:rFonts w:ascii="Times New Roman" w:hAnsi="Times New Roman" w:cs="Times New Roman"/>
          <w:sz w:val="26"/>
          <w:szCs w:val="26"/>
        </w:rPr>
        <w:t>8</w:t>
      </w:r>
      <w:r w:rsidRPr="002D508D">
        <w:rPr>
          <w:rFonts w:ascii="Times New Roman" w:hAnsi="Times New Roman" w:cs="Times New Roman"/>
          <w:sz w:val="26"/>
          <w:szCs w:val="26"/>
        </w:rPr>
        <w:t>. отсутствие нарушений, выявленных Федеральным казначейством,  контрольными и надзорными органами по проверенным направлениям;</w:t>
      </w:r>
    </w:p>
    <w:p w:rsidR="0009515A" w:rsidRPr="0009515A" w:rsidRDefault="0009515A" w:rsidP="0009515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15.9. </w:t>
      </w:r>
      <w:r w:rsidRPr="0009515A">
        <w:rPr>
          <w:rFonts w:ascii="Times New Roman" w:hAnsi="Times New Roman" w:cs="Times New Roman"/>
          <w:sz w:val="26"/>
          <w:szCs w:val="26"/>
        </w:rPr>
        <w:t>обоснованность выводов и рекомендаций  по материалам проведенных контрольных</w:t>
      </w:r>
      <w:r w:rsidR="00F86955">
        <w:rPr>
          <w:rFonts w:ascii="Times New Roman" w:hAnsi="Times New Roman" w:cs="Times New Roman"/>
          <w:sz w:val="26"/>
          <w:szCs w:val="26"/>
        </w:rPr>
        <w:t xml:space="preserve"> и аудиторских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515A">
        <w:rPr>
          <w:rFonts w:ascii="Times New Roman" w:hAnsi="Times New Roman" w:cs="Times New Roman"/>
          <w:sz w:val="26"/>
          <w:szCs w:val="26"/>
        </w:rPr>
        <w:t>мероприятий;</w:t>
      </w:r>
    </w:p>
    <w:p w:rsidR="001E3300" w:rsidRPr="001E3300" w:rsidRDefault="00545793" w:rsidP="006725D6">
      <w:pPr>
        <w:ind w:firstLine="539"/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ab/>
      </w:r>
      <w:r w:rsidR="001E3300">
        <w:rPr>
          <w:rFonts w:ascii="Times New Roman" w:hAnsi="Times New Roman" w:cs="Times New Roman"/>
          <w:sz w:val="26"/>
          <w:szCs w:val="26"/>
        </w:rPr>
        <w:t>15.1</w:t>
      </w:r>
      <w:r w:rsidR="006725D6">
        <w:rPr>
          <w:rFonts w:ascii="Times New Roman" w:hAnsi="Times New Roman" w:cs="Times New Roman"/>
          <w:sz w:val="26"/>
          <w:szCs w:val="26"/>
        </w:rPr>
        <w:t>0</w:t>
      </w:r>
      <w:r w:rsidR="001E3300">
        <w:rPr>
          <w:rFonts w:ascii="Times New Roman" w:hAnsi="Times New Roman" w:cs="Times New Roman"/>
          <w:sz w:val="26"/>
          <w:szCs w:val="26"/>
        </w:rPr>
        <w:t xml:space="preserve">. </w:t>
      </w:r>
      <w:r w:rsidR="001E3300" w:rsidRPr="001E3300">
        <w:rPr>
          <w:rFonts w:ascii="Times New Roman" w:hAnsi="Times New Roman" w:cs="Times New Roman"/>
          <w:sz w:val="26"/>
          <w:szCs w:val="26"/>
        </w:rPr>
        <w:t xml:space="preserve">своевременная и качественная подготовка отчетности и информации; </w:t>
      </w:r>
    </w:p>
    <w:p w:rsidR="001E3300" w:rsidRPr="001E3300" w:rsidRDefault="001E3300" w:rsidP="001E3300">
      <w:pPr>
        <w:rPr>
          <w:rFonts w:ascii="Times New Roman" w:hAnsi="Times New Roman" w:cs="Times New Roman"/>
          <w:sz w:val="26"/>
          <w:szCs w:val="26"/>
        </w:rPr>
      </w:pPr>
      <w:r w:rsidRPr="001E3300">
        <w:rPr>
          <w:rFonts w:ascii="Times New Roman" w:hAnsi="Times New Roman" w:cs="Times New Roman"/>
          <w:sz w:val="26"/>
          <w:szCs w:val="26"/>
        </w:rPr>
        <w:t>15.1</w:t>
      </w:r>
      <w:r w:rsidR="006725D6">
        <w:rPr>
          <w:rFonts w:ascii="Times New Roman" w:hAnsi="Times New Roman" w:cs="Times New Roman"/>
          <w:sz w:val="26"/>
          <w:szCs w:val="26"/>
        </w:rPr>
        <w:t>1</w:t>
      </w:r>
      <w:r w:rsidRPr="001E330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E3300">
        <w:rPr>
          <w:rFonts w:ascii="Times New Roman" w:hAnsi="Times New Roman" w:cs="Times New Roman"/>
          <w:sz w:val="26"/>
          <w:szCs w:val="26"/>
        </w:rPr>
        <w:t xml:space="preserve">своевременный </w:t>
      </w:r>
      <w:proofErr w:type="gramStart"/>
      <w:r w:rsidRPr="001E3300">
        <w:rPr>
          <w:rFonts w:ascii="Times New Roman" w:hAnsi="Times New Roman" w:cs="Times New Roman"/>
          <w:sz w:val="26"/>
          <w:szCs w:val="26"/>
        </w:rPr>
        <w:t>контроль</w:t>
      </w:r>
      <w:r w:rsidR="002D04F2">
        <w:rPr>
          <w:rFonts w:ascii="Times New Roman" w:hAnsi="Times New Roman" w:cs="Times New Roman"/>
          <w:sz w:val="26"/>
          <w:szCs w:val="26"/>
        </w:rPr>
        <w:t xml:space="preserve"> </w:t>
      </w:r>
      <w:r w:rsidRPr="001E3300">
        <w:rPr>
          <w:rFonts w:ascii="Times New Roman" w:hAnsi="Times New Roman" w:cs="Times New Roman"/>
          <w:sz w:val="26"/>
          <w:szCs w:val="26"/>
        </w:rPr>
        <w:t>за</w:t>
      </w:r>
      <w:proofErr w:type="gramEnd"/>
      <w:r w:rsidRPr="001E3300">
        <w:rPr>
          <w:rFonts w:ascii="Times New Roman" w:hAnsi="Times New Roman" w:cs="Times New Roman"/>
          <w:sz w:val="26"/>
          <w:szCs w:val="26"/>
        </w:rPr>
        <w:t xml:space="preserve"> устранением выявленных нарушений, недостатков и выполнением указаний и рекомендаций Управления;</w:t>
      </w:r>
    </w:p>
    <w:p w:rsidR="001E3300" w:rsidRPr="001E3300" w:rsidRDefault="001E3300" w:rsidP="001E3300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1E3300">
        <w:rPr>
          <w:rFonts w:ascii="Times New Roman" w:hAnsi="Times New Roman" w:cs="Times New Roman"/>
          <w:sz w:val="26"/>
          <w:szCs w:val="26"/>
        </w:rPr>
        <w:t>15.1</w:t>
      </w:r>
      <w:r w:rsidR="006725D6">
        <w:rPr>
          <w:rFonts w:ascii="Times New Roman" w:hAnsi="Times New Roman" w:cs="Times New Roman"/>
          <w:sz w:val="26"/>
          <w:szCs w:val="26"/>
        </w:rPr>
        <w:t>2</w:t>
      </w:r>
      <w:r w:rsidRPr="001E3300">
        <w:rPr>
          <w:rFonts w:ascii="Times New Roman" w:hAnsi="Times New Roman" w:cs="Times New Roman"/>
          <w:sz w:val="26"/>
          <w:szCs w:val="26"/>
        </w:rPr>
        <w:t xml:space="preserve">. обеспечение </w:t>
      </w:r>
      <w:r w:rsidR="0009515A">
        <w:rPr>
          <w:rFonts w:ascii="Times New Roman" w:hAnsi="Times New Roman" w:cs="Times New Roman"/>
          <w:sz w:val="26"/>
          <w:szCs w:val="26"/>
        </w:rPr>
        <w:t xml:space="preserve">проведения в установленном порядке </w:t>
      </w:r>
      <w:r w:rsidRPr="001E3300">
        <w:rPr>
          <w:rStyle w:val="FontStyle27"/>
        </w:rPr>
        <w:t>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субъектов Российской Федерации (местных администраций).</w:t>
      </w:r>
      <w:r w:rsidRPr="001E330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E3300" w:rsidRDefault="00F86955" w:rsidP="00F86955">
      <w:pPr>
        <w:ind w:firstLine="539"/>
        <w:rPr>
          <w:rStyle w:val="FontStyle27"/>
        </w:rPr>
      </w:pPr>
      <w:r>
        <w:rPr>
          <w:rStyle w:val="FontStyle27"/>
        </w:rPr>
        <w:t xml:space="preserve">   </w:t>
      </w:r>
      <w:r w:rsidR="006725D6" w:rsidRPr="006725D6">
        <w:rPr>
          <w:rStyle w:val="FontStyle27"/>
        </w:rPr>
        <w:t xml:space="preserve">15.13. </w:t>
      </w:r>
      <w:r>
        <w:rPr>
          <w:rStyle w:val="FontStyle27"/>
        </w:rPr>
        <w:t xml:space="preserve">обеспечение </w:t>
      </w:r>
      <w:r>
        <w:rPr>
          <w:rFonts w:ascii="Times New Roman" w:hAnsi="Times New Roman" w:cs="Times New Roman"/>
          <w:color w:val="000000"/>
          <w:sz w:val="26"/>
          <w:szCs w:val="26"/>
        </w:rPr>
        <w:t>проведения в установленном порядке анализ осуществления главными администраторами бюджетных средств внутреннего финансового аудита.</w:t>
      </w:r>
    </w:p>
    <w:p w:rsidR="00F86955" w:rsidRDefault="00F86955" w:rsidP="00F86955">
      <w:pPr>
        <w:ind w:firstLine="539"/>
        <w:rPr>
          <w:rStyle w:val="FontStyle27"/>
        </w:rPr>
      </w:pPr>
    </w:p>
    <w:p w:rsidR="00F86955" w:rsidRDefault="00F86955" w:rsidP="00F86955">
      <w:pPr>
        <w:ind w:firstLine="539"/>
        <w:rPr>
          <w:rStyle w:val="FontStyle27"/>
        </w:rPr>
      </w:pPr>
    </w:p>
    <w:p w:rsidR="00F86955" w:rsidRDefault="00F86955" w:rsidP="00F86955">
      <w:pPr>
        <w:ind w:firstLine="539"/>
        <w:rPr>
          <w:rStyle w:val="FontStyle27"/>
        </w:rPr>
      </w:pPr>
    </w:p>
    <w:p w:rsidR="00F86955" w:rsidRDefault="00F86955" w:rsidP="00F86955">
      <w:pPr>
        <w:ind w:firstLine="539"/>
        <w:rPr>
          <w:rStyle w:val="FontStyle27"/>
        </w:rPr>
      </w:pPr>
    </w:p>
    <w:p w:rsidR="00F86955" w:rsidRDefault="00F86955" w:rsidP="00F86955">
      <w:pPr>
        <w:ind w:firstLine="539"/>
        <w:rPr>
          <w:rStyle w:val="FontStyle27"/>
        </w:rPr>
      </w:pPr>
    </w:p>
    <w:p w:rsidR="00F86955" w:rsidRDefault="00F86955" w:rsidP="00F86955">
      <w:pPr>
        <w:ind w:firstLine="539"/>
        <w:rPr>
          <w:rStyle w:val="FontStyle27"/>
        </w:rPr>
      </w:pPr>
    </w:p>
    <w:p w:rsidR="00F86955" w:rsidRDefault="00F86955" w:rsidP="00F86955">
      <w:pPr>
        <w:ind w:firstLine="539"/>
        <w:rPr>
          <w:rStyle w:val="FontStyle27"/>
        </w:rPr>
      </w:pPr>
    </w:p>
    <w:p w:rsidR="00F86955" w:rsidRDefault="00F86955" w:rsidP="00F86955">
      <w:pPr>
        <w:ind w:firstLine="539"/>
        <w:rPr>
          <w:rStyle w:val="FontStyle27"/>
        </w:rPr>
      </w:pPr>
    </w:p>
    <w:p w:rsidR="00F86955" w:rsidRDefault="00F86955" w:rsidP="00F86955">
      <w:pPr>
        <w:ind w:firstLine="539"/>
        <w:rPr>
          <w:rStyle w:val="FontStyle27"/>
        </w:rPr>
      </w:pPr>
    </w:p>
    <w:p w:rsidR="00F86955" w:rsidRDefault="00F86955" w:rsidP="00F86955">
      <w:pPr>
        <w:ind w:firstLine="539"/>
        <w:rPr>
          <w:rStyle w:val="FontStyle27"/>
        </w:rPr>
      </w:pPr>
    </w:p>
    <w:p w:rsidR="00F86955" w:rsidRDefault="00F86955" w:rsidP="00F86955">
      <w:pPr>
        <w:ind w:firstLine="539"/>
        <w:rPr>
          <w:rStyle w:val="FontStyle27"/>
        </w:rPr>
      </w:pPr>
    </w:p>
    <w:p w:rsidR="00F86955" w:rsidRDefault="00F86955" w:rsidP="00F86955">
      <w:pPr>
        <w:ind w:firstLine="539"/>
        <w:rPr>
          <w:rStyle w:val="FontStyle27"/>
        </w:rPr>
      </w:pPr>
    </w:p>
    <w:p w:rsidR="00F86955" w:rsidRDefault="00F86955" w:rsidP="00F86955">
      <w:pPr>
        <w:ind w:firstLine="539"/>
        <w:rPr>
          <w:rStyle w:val="FontStyle27"/>
        </w:rPr>
      </w:pPr>
    </w:p>
    <w:p w:rsidR="00F86955" w:rsidRDefault="00F86955" w:rsidP="00F86955">
      <w:pPr>
        <w:ind w:firstLine="539"/>
        <w:rPr>
          <w:rStyle w:val="FontStyle27"/>
        </w:rPr>
      </w:pPr>
    </w:p>
    <w:p w:rsidR="00F86955" w:rsidRPr="006725D6" w:rsidRDefault="00F86955" w:rsidP="00F86955">
      <w:pPr>
        <w:ind w:firstLine="539"/>
        <w:rPr>
          <w:rFonts w:ascii="Times New Roman" w:hAnsi="Times New Roman" w:cs="Times New Roman"/>
          <w:sz w:val="26"/>
          <w:szCs w:val="26"/>
        </w:rPr>
      </w:pPr>
    </w:p>
    <w:p w:rsidR="001B03D3" w:rsidRPr="004853B3" w:rsidRDefault="001B03D3" w:rsidP="004853B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4853B3">
        <w:rPr>
          <w:rFonts w:ascii="Times New Roman" w:hAnsi="Times New Roman" w:cs="Times New Roman"/>
          <w:sz w:val="26"/>
          <w:szCs w:val="26"/>
        </w:rPr>
        <w:lastRenderedPageBreak/>
        <w:t>Лист ознакомления с должностным регламентом</w:t>
      </w:r>
    </w:p>
    <w:p w:rsidR="0021488E" w:rsidRDefault="006725D6" w:rsidP="0054579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545793">
        <w:rPr>
          <w:rFonts w:ascii="Times New Roman" w:hAnsi="Times New Roman" w:cs="Times New Roman"/>
          <w:sz w:val="26"/>
          <w:szCs w:val="26"/>
        </w:rPr>
        <w:t>азначея</w:t>
      </w:r>
      <w:r w:rsidR="00FF3784" w:rsidRPr="004853B3">
        <w:rPr>
          <w:rFonts w:ascii="Times New Roman" w:hAnsi="Times New Roman" w:cs="Times New Roman"/>
          <w:sz w:val="26"/>
          <w:szCs w:val="26"/>
        </w:rPr>
        <w:t xml:space="preserve"> </w:t>
      </w:r>
      <w:r w:rsidR="001E0DB6">
        <w:rPr>
          <w:rFonts w:ascii="Times New Roman" w:hAnsi="Times New Roman" w:cs="Times New Roman"/>
          <w:sz w:val="26"/>
          <w:szCs w:val="26"/>
        </w:rPr>
        <w:t>о</w:t>
      </w:r>
      <w:r w:rsidR="00FF3784" w:rsidRPr="004853B3">
        <w:rPr>
          <w:rFonts w:ascii="Times New Roman" w:hAnsi="Times New Roman" w:cs="Times New Roman"/>
          <w:sz w:val="26"/>
          <w:szCs w:val="26"/>
        </w:rPr>
        <w:t>тдела внутреннего контроля и аудита</w:t>
      </w:r>
      <w:r w:rsidR="001E0DB6">
        <w:rPr>
          <w:rFonts w:ascii="Times New Roman" w:hAnsi="Times New Roman" w:cs="Times New Roman"/>
          <w:sz w:val="26"/>
          <w:szCs w:val="26"/>
        </w:rPr>
        <w:t xml:space="preserve"> </w:t>
      </w:r>
      <w:r w:rsidR="00FF3784" w:rsidRPr="004853B3">
        <w:rPr>
          <w:rFonts w:ascii="Times New Roman" w:hAnsi="Times New Roman" w:cs="Times New Roman"/>
          <w:sz w:val="26"/>
          <w:szCs w:val="26"/>
        </w:rPr>
        <w:t>Управления</w:t>
      </w:r>
    </w:p>
    <w:p w:rsidR="001B03D3" w:rsidRPr="004853B3" w:rsidRDefault="00FF3784" w:rsidP="0054579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4853B3">
        <w:rPr>
          <w:rFonts w:ascii="Times New Roman" w:hAnsi="Times New Roman" w:cs="Times New Roman"/>
          <w:sz w:val="26"/>
          <w:szCs w:val="26"/>
        </w:rPr>
        <w:t xml:space="preserve">Федерального казначейства по </w:t>
      </w:r>
      <w:r w:rsidR="0082498A" w:rsidRPr="004853B3">
        <w:rPr>
          <w:rFonts w:ascii="Times New Roman" w:hAnsi="Times New Roman" w:cs="Times New Roman"/>
          <w:sz w:val="26"/>
          <w:szCs w:val="26"/>
        </w:rPr>
        <w:t>Ярославской области</w:t>
      </w:r>
    </w:p>
    <w:p w:rsidR="0082498A" w:rsidRPr="004853B3" w:rsidRDefault="0082498A" w:rsidP="004853B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372"/>
        <w:gridCol w:w="2268"/>
        <w:gridCol w:w="1559"/>
        <w:gridCol w:w="1559"/>
      </w:tblGrid>
      <w:tr w:rsidR="001B03D3" w:rsidRPr="004853B3" w:rsidTr="00F86955">
        <w:tc>
          <w:tcPr>
            <w:tcW w:w="510" w:type="dxa"/>
          </w:tcPr>
          <w:p w:rsidR="001B03D3" w:rsidRPr="004853B3" w:rsidRDefault="001B03D3" w:rsidP="004853B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53B3">
              <w:rPr>
                <w:rFonts w:ascii="Times New Roman" w:hAnsi="Times New Roman" w:cs="Times New Roman"/>
                <w:sz w:val="26"/>
                <w:szCs w:val="26"/>
              </w:rPr>
              <w:t>N</w:t>
            </w:r>
            <w:r w:rsidR="00F8695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4853B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4853B3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4853B3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4372" w:type="dxa"/>
          </w:tcPr>
          <w:p w:rsidR="001B03D3" w:rsidRPr="004853B3" w:rsidRDefault="001B03D3" w:rsidP="001E0DB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53B3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2268" w:type="dxa"/>
          </w:tcPr>
          <w:p w:rsidR="001B03D3" w:rsidRPr="004853B3" w:rsidRDefault="001B03D3" w:rsidP="001E0DB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853B3">
              <w:rPr>
                <w:rFonts w:ascii="Times New Roman" w:hAnsi="Times New Roman" w:cs="Times New Roman"/>
                <w:sz w:val="26"/>
                <w:szCs w:val="26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559" w:type="dxa"/>
          </w:tcPr>
          <w:p w:rsidR="001B03D3" w:rsidRPr="004853B3" w:rsidRDefault="001B03D3" w:rsidP="001E0DB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853B3">
              <w:rPr>
                <w:rFonts w:ascii="Times New Roman" w:hAnsi="Times New Roman" w:cs="Times New Roman"/>
                <w:sz w:val="26"/>
                <w:szCs w:val="26"/>
              </w:rPr>
              <w:t>Дата и номер приказа о назначении на должность</w:t>
            </w:r>
          </w:p>
        </w:tc>
        <w:tc>
          <w:tcPr>
            <w:tcW w:w="1559" w:type="dxa"/>
          </w:tcPr>
          <w:p w:rsidR="001B03D3" w:rsidRPr="004853B3" w:rsidRDefault="001B03D3" w:rsidP="001E0DB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4853B3">
              <w:rPr>
                <w:rFonts w:ascii="Times New Roman" w:hAnsi="Times New Roman" w:cs="Times New Roman"/>
                <w:sz w:val="26"/>
                <w:szCs w:val="26"/>
              </w:rPr>
              <w:t>Дата и номер приказа об освобождении от должности</w:t>
            </w:r>
          </w:p>
        </w:tc>
      </w:tr>
      <w:tr w:rsidR="0021488E" w:rsidRPr="004853B3" w:rsidTr="00F86955">
        <w:trPr>
          <w:trHeight w:val="684"/>
        </w:trPr>
        <w:tc>
          <w:tcPr>
            <w:tcW w:w="510" w:type="dxa"/>
          </w:tcPr>
          <w:p w:rsidR="0021488E" w:rsidRPr="004853B3" w:rsidRDefault="0021488E" w:rsidP="004853B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372" w:type="dxa"/>
          </w:tcPr>
          <w:p w:rsidR="0021488E" w:rsidRPr="0009515A" w:rsidRDefault="0021488E" w:rsidP="004768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</w:tcPr>
          <w:p w:rsidR="0021488E" w:rsidRPr="009F0A15" w:rsidRDefault="0021488E" w:rsidP="001E1D3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21488E" w:rsidRPr="00545793" w:rsidRDefault="0021488E" w:rsidP="004768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21488E" w:rsidRPr="004853B3" w:rsidRDefault="0021488E" w:rsidP="004853B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sectPr w:rsidR="00065A4C" w:rsidRPr="004853B3" w:rsidSect="0094576F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5CD" w:rsidRDefault="001435CD" w:rsidP="0094576F">
      <w:r>
        <w:separator/>
      </w:r>
    </w:p>
  </w:endnote>
  <w:endnote w:type="continuationSeparator" w:id="0">
    <w:p w:rsidR="001435CD" w:rsidRDefault="001435CD" w:rsidP="00945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??????§ЮЎм§Ў?Ўм§А?§Ю???Ўм§А?§ЮЎ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5CD" w:rsidRDefault="001435CD" w:rsidP="0094576F">
      <w:r>
        <w:separator/>
      </w:r>
    </w:p>
  </w:footnote>
  <w:footnote w:type="continuationSeparator" w:id="0">
    <w:p w:rsidR="001435CD" w:rsidRDefault="001435CD" w:rsidP="009457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7781408"/>
      <w:docPartObj>
        <w:docPartGallery w:val="Page Numbers (Top of Page)"/>
        <w:docPartUnique/>
      </w:docPartObj>
    </w:sdtPr>
    <w:sdtEndPr/>
    <w:sdtContent>
      <w:p w:rsidR="0094576F" w:rsidRDefault="00294F92">
        <w:pPr>
          <w:pStyle w:val="a5"/>
          <w:jc w:val="center"/>
        </w:pPr>
        <w:r>
          <w:fldChar w:fldCharType="begin"/>
        </w:r>
        <w:r w:rsidR="0094576F">
          <w:instrText>PAGE   \* MERGEFORMAT</w:instrText>
        </w:r>
        <w:r>
          <w:fldChar w:fldCharType="separate"/>
        </w:r>
        <w:r w:rsidR="0086185F">
          <w:rPr>
            <w:noProof/>
          </w:rPr>
          <w:t>8</w:t>
        </w:r>
        <w:r>
          <w:fldChar w:fldCharType="end"/>
        </w:r>
      </w:p>
    </w:sdtContent>
  </w:sdt>
  <w:p w:rsidR="0094576F" w:rsidRDefault="0094576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A3766"/>
    <w:multiLevelType w:val="multilevel"/>
    <w:tmpl w:val="1CCC0AD4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0E0C21FD"/>
    <w:multiLevelType w:val="hybridMultilevel"/>
    <w:tmpl w:val="E66EB53C"/>
    <w:lvl w:ilvl="0" w:tplc="CC90352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03D3"/>
    <w:rsid w:val="00065A4C"/>
    <w:rsid w:val="0009515A"/>
    <w:rsid w:val="000D063E"/>
    <w:rsid w:val="001003E4"/>
    <w:rsid w:val="00115975"/>
    <w:rsid w:val="0013036B"/>
    <w:rsid w:val="001309D3"/>
    <w:rsid w:val="00140D2D"/>
    <w:rsid w:val="001435CD"/>
    <w:rsid w:val="00160B5F"/>
    <w:rsid w:val="001B03D3"/>
    <w:rsid w:val="001B3543"/>
    <w:rsid w:val="001C54A6"/>
    <w:rsid w:val="001E0DB6"/>
    <w:rsid w:val="001E294A"/>
    <w:rsid w:val="001E3300"/>
    <w:rsid w:val="0021488E"/>
    <w:rsid w:val="002164C2"/>
    <w:rsid w:val="0022289C"/>
    <w:rsid w:val="002301AA"/>
    <w:rsid w:val="002364DB"/>
    <w:rsid w:val="00253EF8"/>
    <w:rsid w:val="00273292"/>
    <w:rsid w:val="0028392F"/>
    <w:rsid w:val="0029174D"/>
    <w:rsid w:val="00294F92"/>
    <w:rsid w:val="002A1EEB"/>
    <w:rsid w:val="002A554E"/>
    <w:rsid w:val="002D04F2"/>
    <w:rsid w:val="002D508D"/>
    <w:rsid w:val="002E0500"/>
    <w:rsid w:val="00302828"/>
    <w:rsid w:val="00303674"/>
    <w:rsid w:val="00307DC0"/>
    <w:rsid w:val="00316BB4"/>
    <w:rsid w:val="00385A07"/>
    <w:rsid w:val="0038678D"/>
    <w:rsid w:val="003B2857"/>
    <w:rsid w:val="003E1EE4"/>
    <w:rsid w:val="003E2465"/>
    <w:rsid w:val="004271DF"/>
    <w:rsid w:val="00450E34"/>
    <w:rsid w:val="00465887"/>
    <w:rsid w:val="00476860"/>
    <w:rsid w:val="004853B3"/>
    <w:rsid w:val="004B2D22"/>
    <w:rsid w:val="004D7673"/>
    <w:rsid w:val="004E00F2"/>
    <w:rsid w:val="005126F0"/>
    <w:rsid w:val="00543715"/>
    <w:rsid w:val="00543DCF"/>
    <w:rsid w:val="00545793"/>
    <w:rsid w:val="00545A03"/>
    <w:rsid w:val="005620EC"/>
    <w:rsid w:val="00593293"/>
    <w:rsid w:val="005C0C55"/>
    <w:rsid w:val="005C2D74"/>
    <w:rsid w:val="005F1B2A"/>
    <w:rsid w:val="006007C2"/>
    <w:rsid w:val="00601BCA"/>
    <w:rsid w:val="006170DB"/>
    <w:rsid w:val="006315E4"/>
    <w:rsid w:val="006371FC"/>
    <w:rsid w:val="006440D8"/>
    <w:rsid w:val="00647E40"/>
    <w:rsid w:val="00661A73"/>
    <w:rsid w:val="00671326"/>
    <w:rsid w:val="006725D6"/>
    <w:rsid w:val="006B0325"/>
    <w:rsid w:val="006C0D4A"/>
    <w:rsid w:val="006C51D6"/>
    <w:rsid w:val="006D4668"/>
    <w:rsid w:val="006E3CBC"/>
    <w:rsid w:val="007137A3"/>
    <w:rsid w:val="00715D9F"/>
    <w:rsid w:val="00724FAF"/>
    <w:rsid w:val="0075388D"/>
    <w:rsid w:val="00792F90"/>
    <w:rsid w:val="007961CD"/>
    <w:rsid w:val="007E460B"/>
    <w:rsid w:val="007F0C55"/>
    <w:rsid w:val="0082498A"/>
    <w:rsid w:val="00840472"/>
    <w:rsid w:val="0085117D"/>
    <w:rsid w:val="0086185F"/>
    <w:rsid w:val="008A480E"/>
    <w:rsid w:val="008A673A"/>
    <w:rsid w:val="008C4DFD"/>
    <w:rsid w:val="008D5A9A"/>
    <w:rsid w:val="008E17B4"/>
    <w:rsid w:val="008F4FE4"/>
    <w:rsid w:val="008F7B4A"/>
    <w:rsid w:val="0093710F"/>
    <w:rsid w:val="009403E8"/>
    <w:rsid w:val="0094576F"/>
    <w:rsid w:val="009E1F00"/>
    <w:rsid w:val="00A064E1"/>
    <w:rsid w:val="00A372A6"/>
    <w:rsid w:val="00A74A73"/>
    <w:rsid w:val="00A85E4D"/>
    <w:rsid w:val="00A95C19"/>
    <w:rsid w:val="00A9742C"/>
    <w:rsid w:val="00AB0C40"/>
    <w:rsid w:val="00AB26A2"/>
    <w:rsid w:val="00AB7BBA"/>
    <w:rsid w:val="00AD757D"/>
    <w:rsid w:val="00AE4520"/>
    <w:rsid w:val="00AE5081"/>
    <w:rsid w:val="00AE55E9"/>
    <w:rsid w:val="00AF2ED3"/>
    <w:rsid w:val="00B326FA"/>
    <w:rsid w:val="00B56696"/>
    <w:rsid w:val="00B752F2"/>
    <w:rsid w:val="00B871C6"/>
    <w:rsid w:val="00BB74BF"/>
    <w:rsid w:val="00C26699"/>
    <w:rsid w:val="00C36E91"/>
    <w:rsid w:val="00C57945"/>
    <w:rsid w:val="00C82F36"/>
    <w:rsid w:val="00CA3045"/>
    <w:rsid w:val="00CD18F2"/>
    <w:rsid w:val="00CD6C3A"/>
    <w:rsid w:val="00D065FD"/>
    <w:rsid w:val="00D72563"/>
    <w:rsid w:val="00D809E5"/>
    <w:rsid w:val="00D8277E"/>
    <w:rsid w:val="00D843CC"/>
    <w:rsid w:val="00D96666"/>
    <w:rsid w:val="00D97ADE"/>
    <w:rsid w:val="00DA5592"/>
    <w:rsid w:val="00DA5F1A"/>
    <w:rsid w:val="00DA6B96"/>
    <w:rsid w:val="00DB6670"/>
    <w:rsid w:val="00DC3EBB"/>
    <w:rsid w:val="00DE4642"/>
    <w:rsid w:val="00E165E6"/>
    <w:rsid w:val="00E3046F"/>
    <w:rsid w:val="00E35EC9"/>
    <w:rsid w:val="00E43609"/>
    <w:rsid w:val="00E538F4"/>
    <w:rsid w:val="00E76444"/>
    <w:rsid w:val="00EC3E58"/>
    <w:rsid w:val="00EC7152"/>
    <w:rsid w:val="00F04A0B"/>
    <w:rsid w:val="00F5785E"/>
    <w:rsid w:val="00F64949"/>
    <w:rsid w:val="00F86955"/>
    <w:rsid w:val="00FA1641"/>
    <w:rsid w:val="00FC779D"/>
    <w:rsid w:val="00FF3784"/>
    <w:rsid w:val="00FF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03D3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1B03D3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B03D3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B03D3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F04A0B"/>
    <w:pPr>
      <w:ind w:left="851" w:right="284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4">
    <w:name w:val="line number"/>
    <w:basedOn w:val="a0"/>
    <w:uiPriority w:val="99"/>
    <w:semiHidden/>
    <w:unhideWhenUsed/>
    <w:rsid w:val="0094576F"/>
  </w:style>
  <w:style w:type="paragraph" w:styleId="a5">
    <w:name w:val="header"/>
    <w:basedOn w:val="a"/>
    <w:link w:val="a6"/>
    <w:uiPriority w:val="99"/>
    <w:unhideWhenUsed/>
    <w:rsid w:val="009457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576F"/>
  </w:style>
  <w:style w:type="paragraph" w:styleId="a7">
    <w:name w:val="footer"/>
    <w:basedOn w:val="a"/>
    <w:link w:val="a8"/>
    <w:uiPriority w:val="99"/>
    <w:unhideWhenUsed/>
    <w:rsid w:val="009457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576F"/>
  </w:style>
  <w:style w:type="table" w:styleId="a9">
    <w:name w:val="Table Grid"/>
    <w:basedOn w:val="a1"/>
    <w:uiPriority w:val="59"/>
    <w:rsid w:val="00316B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rsid w:val="009E1F00"/>
    <w:pPr>
      <w:spacing w:line="36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9E1F00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Normal">
    <w:name w:val="ConsNormal"/>
    <w:rsid w:val="009E1F00"/>
    <w:pPr>
      <w:widowControl w:val="0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8E17B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8E17B4"/>
  </w:style>
  <w:style w:type="table" w:customStyle="1" w:styleId="1">
    <w:name w:val="Сетка таблицы1"/>
    <w:basedOn w:val="a1"/>
    <w:next w:val="a9"/>
    <w:uiPriority w:val="59"/>
    <w:rsid w:val="00065A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E764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76444"/>
  </w:style>
  <w:style w:type="paragraph" w:styleId="ae">
    <w:name w:val="List Paragraph"/>
    <w:basedOn w:val="a"/>
    <w:uiPriority w:val="34"/>
    <w:qFormat/>
    <w:rsid w:val="004853B3"/>
    <w:pPr>
      <w:ind w:left="708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Style20">
    <w:name w:val="Style20"/>
    <w:basedOn w:val="a"/>
    <w:rsid w:val="00D8277E"/>
    <w:pPr>
      <w:widowControl w:val="0"/>
      <w:autoSpaceDE w:val="0"/>
      <w:autoSpaceDN w:val="0"/>
      <w:adjustRightInd w:val="0"/>
      <w:spacing w:line="326" w:lineRule="exact"/>
      <w:ind w:firstLine="73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D8277E"/>
    <w:pPr>
      <w:widowControl w:val="0"/>
      <w:autoSpaceDE w:val="0"/>
      <w:autoSpaceDN w:val="0"/>
      <w:adjustRightInd w:val="0"/>
      <w:spacing w:line="326" w:lineRule="exact"/>
      <w:ind w:firstLine="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rsid w:val="00D8277E"/>
    <w:rPr>
      <w:rFonts w:ascii="Times New Roman" w:hAnsi="Times New Roman" w:cs="Times New Roman"/>
      <w:sz w:val="26"/>
      <w:szCs w:val="26"/>
    </w:rPr>
  </w:style>
  <w:style w:type="paragraph" w:customStyle="1" w:styleId="ConsNonformat">
    <w:name w:val="ConsNonformat"/>
    <w:rsid w:val="002D508D"/>
    <w:pPr>
      <w:widowControl w:val="0"/>
      <w:ind w:right="19772" w:firstLine="0"/>
      <w:jc w:val="left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543DC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43D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9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A31F8B5FD9ECFF8076E6F9901C4580DDD9D1537EB6CA75CB884773BD5EF282FCBC34B42B9964E384D67CC261FFFC729ECF1D3F441B58Fw8GC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4306C54344F87D077BCB5140C6C278A065A3384E5D7F234EFE11E83A362C74A782E5FDE581C151F9FA79EE42C6E830CDDC3E7D03CF01004PBAA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A31F8B5FD9ECFF8076E6F9901C4580DD694103FE561FA56B0DD7B39D2E07738CC8A4743B9964C364F38C9330EA7CB2CF6EFD1E85DB78E84wCGAI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A31F8B5FD9ECFF8076E6F9901C4580DD694103FE561FA56B0DD7B39D2E07738CC8A4743B9964C314438C9330EA7CB2CF6EFD1E85DB78E84wCGA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8492ADFB5825C0ADFA75B3F076EF35DC6FD6996012B6E1D9E828647E42991A334BD8BD6BF35542848971E2E5H" TargetMode="External"/><Relationship Id="rId14" Type="http://schemas.openxmlformats.org/officeDocument/2006/relationships/hyperlink" Target="consultantplus://offline/ref=4A31F8B5FD9ECFF8076E6F9901C4580DD694103FE561FA56B0DD7B39D2E07738CC8A4743B9964C364F38C9330EA7CB2CF6EFD1E85DB78E84wCG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300C0-B279-4BD3-941D-32A8949A2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8</Pages>
  <Words>3048</Words>
  <Characters>17378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Трифанов Андрей Владимирович</dc:creator>
  <cp:lastModifiedBy>Козлова Марина Николаевна</cp:lastModifiedBy>
  <cp:revision>23</cp:revision>
  <cp:lastPrinted>2022-04-14T09:49:00Z</cp:lastPrinted>
  <dcterms:created xsi:type="dcterms:W3CDTF">2019-04-04T06:50:00Z</dcterms:created>
  <dcterms:modified xsi:type="dcterms:W3CDTF">2022-04-14T09:49:00Z</dcterms:modified>
</cp:coreProperties>
</file>