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2E" w:rsidRPr="0072172E" w:rsidRDefault="0072172E" w:rsidP="0072172E">
      <w:pPr>
        <w:ind w:firstLine="5103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2172E">
        <w:rPr>
          <w:rFonts w:ascii="Times New Roman" w:hAnsi="Times New Roman" w:cs="Times New Roman"/>
          <w:sz w:val="26"/>
          <w:szCs w:val="26"/>
        </w:rPr>
        <w:t>Приложение</w:t>
      </w:r>
    </w:p>
    <w:p w:rsidR="0072172E" w:rsidRDefault="0072172E" w:rsidP="00A40B1E">
      <w:pPr>
        <w:ind w:firstLine="510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172E" w:rsidRDefault="0072172E" w:rsidP="00A40B1E">
      <w:pPr>
        <w:ind w:firstLine="510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B1E" w:rsidRPr="00362AE4" w:rsidRDefault="00A40B1E" w:rsidP="00A40B1E">
      <w:pPr>
        <w:ind w:firstLine="510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2AE4">
        <w:rPr>
          <w:rFonts w:ascii="Times New Roman" w:hAnsi="Times New Roman" w:cs="Times New Roman"/>
          <w:b/>
          <w:sz w:val="26"/>
          <w:szCs w:val="26"/>
        </w:rPr>
        <w:t>УТВЕРЖДАЮ</w:t>
      </w:r>
    </w:p>
    <w:p w:rsidR="00A40B1E" w:rsidRPr="00362AE4" w:rsidRDefault="006E11E5" w:rsidP="00A40B1E">
      <w:pPr>
        <w:ind w:firstLine="510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р</w:t>
      </w:r>
      <w:r w:rsidR="00A40B1E" w:rsidRPr="00362AE4">
        <w:rPr>
          <w:rFonts w:ascii="Times New Roman" w:hAnsi="Times New Roman" w:cs="Times New Roman"/>
          <w:sz w:val="26"/>
          <w:szCs w:val="26"/>
        </w:rPr>
        <w:t>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</w:p>
    <w:p w:rsidR="00A40B1E" w:rsidRPr="00362AE4" w:rsidRDefault="00A40B1E" w:rsidP="00A40B1E">
      <w:pPr>
        <w:ind w:firstLine="5103"/>
        <w:jc w:val="center"/>
        <w:rPr>
          <w:rFonts w:ascii="Times New Roman" w:hAnsi="Times New Roman" w:cs="Times New Roman"/>
          <w:sz w:val="26"/>
          <w:szCs w:val="26"/>
        </w:rPr>
      </w:pPr>
      <w:r w:rsidRPr="00362AE4">
        <w:rPr>
          <w:rFonts w:ascii="Times New Roman" w:hAnsi="Times New Roman" w:cs="Times New Roman"/>
          <w:sz w:val="26"/>
          <w:szCs w:val="26"/>
        </w:rPr>
        <w:t>Управления Федерального казначейства</w:t>
      </w:r>
    </w:p>
    <w:p w:rsidR="00A40B1E" w:rsidRPr="00362AE4" w:rsidRDefault="00A40B1E" w:rsidP="00A40B1E">
      <w:pPr>
        <w:ind w:firstLine="5103"/>
        <w:jc w:val="center"/>
        <w:rPr>
          <w:rFonts w:ascii="Times New Roman" w:hAnsi="Times New Roman" w:cs="Times New Roman"/>
          <w:sz w:val="26"/>
          <w:szCs w:val="26"/>
        </w:rPr>
      </w:pPr>
      <w:r w:rsidRPr="00362AE4">
        <w:rPr>
          <w:rFonts w:ascii="Times New Roman" w:hAnsi="Times New Roman" w:cs="Times New Roman"/>
          <w:sz w:val="26"/>
          <w:szCs w:val="26"/>
        </w:rPr>
        <w:t>по Ярославской области</w:t>
      </w:r>
    </w:p>
    <w:p w:rsidR="00A40B1E" w:rsidRPr="00FB5E47" w:rsidRDefault="00A40B1E" w:rsidP="00A40B1E">
      <w:pPr>
        <w:ind w:firstLine="510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362AE4">
        <w:rPr>
          <w:rFonts w:ascii="Times New Roman" w:hAnsi="Times New Roman" w:cs="Times New Roman"/>
          <w:sz w:val="26"/>
          <w:szCs w:val="26"/>
        </w:rPr>
        <w:t xml:space="preserve">__________  </w:t>
      </w:r>
      <w:r w:rsidR="001C4B2D">
        <w:rPr>
          <w:rFonts w:ascii="Times New Roman" w:hAnsi="Times New Roman" w:cs="Times New Roman"/>
          <w:sz w:val="26"/>
          <w:szCs w:val="26"/>
        </w:rPr>
        <w:t>_________________</w:t>
      </w:r>
      <w:r w:rsidRPr="00362AE4">
        <w:rPr>
          <w:rFonts w:ascii="Times New Roman" w:hAnsi="Times New Roman" w:cs="Times New Roman"/>
          <w:sz w:val="26"/>
          <w:szCs w:val="26"/>
        </w:rPr>
        <w:t xml:space="preserve">    </w:t>
      </w:r>
      <w:r w:rsidR="0043392A">
        <w:rPr>
          <w:rFonts w:ascii="Times New Roman" w:hAnsi="Times New Roman" w:cs="Times New Roman"/>
          <w:sz w:val="26"/>
          <w:szCs w:val="26"/>
        </w:rPr>
        <w:t xml:space="preserve"> </w:t>
      </w:r>
      <w:r w:rsidRPr="00362AE4">
        <w:rPr>
          <w:rFonts w:ascii="Times New Roman" w:hAnsi="Times New Roman" w:cs="Times New Roman"/>
          <w:sz w:val="26"/>
          <w:szCs w:val="26"/>
        </w:rPr>
        <w:t xml:space="preserve">  </w:t>
      </w:r>
      <w:r w:rsidR="001C4B2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A40B1E" w:rsidRPr="00362AE4" w:rsidRDefault="00A40B1E" w:rsidP="00A40B1E">
      <w:pPr>
        <w:ind w:firstLine="5103"/>
        <w:jc w:val="center"/>
        <w:rPr>
          <w:rFonts w:ascii="Times New Roman" w:hAnsi="Times New Roman" w:cs="Times New Roman"/>
          <w:sz w:val="20"/>
          <w:szCs w:val="20"/>
        </w:rPr>
      </w:pPr>
      <w:r w:rsidRPr="00362AE4">
        <w:rPr>
          <w:rFonts w:ascii="Times New Roman" w:hAnsi="Times New Roman" w:cs="Times New Roman"/>
          <w:sz w:val="20"/>
          <w:szCs w:val="20"/>
        </w:rPr>
        <w:t xml:space="preserve">(подпись)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362AE4">
        <w:rPr>
          <w:rFonts w:ascii="Times New Roman" w:hAnsi="Times New Roman" w:cs="Times New Roman"/>
          <w:sz w:val="20"/>
          <w:szCs w:val="20"/>
        </w:rPr>
        <w:t xml:space="preserve">           (инициалы)</w:t>
      </w:r>
    </w:p>
    <w:p w:rsidR="00F55E00" w:rsidRDefault="00A40B1E" w:rsidP="00A40B1E">
      <w:pPr>
        <w:pStyle w:val="a6"/>
        <w:shd w:val="clear" w:color="auto" w:fill="auto"/>
        <w:spacing w:after="0" w:line="240" w:lineRule="auto"/>
        <w:ind w:firstLine="5103"/>
        <w:jc w:val="center"/>
        <w:rPr>
          <w:sz w:val="26"/>
          <w:szCs w:val="26"/>
        </w:rPr>
      </w:pPr>
      <w:r w:rsidRPr="00362AE4">
        <w:rPr>
          <w:sz w:val="26"/>
          <w:szCs w:val="26"/>
        </w:rPr>
        <w:t>«____» _________________20</w:t>
      </w:r>
      <w:r w:rsidR="00D84CA8">
        <w:rPr>
          <w:sz w:val="26"/>
          <w:szCs w:val="26"/>
        </w:rPr>
        <w:t>2</w:t>
      </w:r>
      <w:r w:rsidR="0043392A">
        <w:rPr>
          <w:sz w:val="26"/>
          <w:szCs w:val="26"/>
        </w:rPr>
        <w:t>1</w:t>
      </w:r>
      <w:r w:rsidRPr="00362AE4">
        <w:rPr>
          <w:sz w:val="26"/>
          <w:szCs w:val="26"/>
        </w:rPr>
        <w:t> г.</w:t>
      </w:r>
    </w:p>
    <w:p w:rsidR="00A40B1E" w:rsidRDefault="00A40B1E" w:rsidP="00A40B1E">
      <w:pPr>
        <w:pStyle w:val="a6"/>
        <w:shd w:val="clear" w:color="auto" w:fill="auto"/>
        <w:spacing w:after="0" w:line="240" w:lineRule="auto"/>
        <w:ind w:firstLine="5103"/>
        <w:jc w:val="center"/>
        <w:rPr>
          <w:b/>
          <w:sz w:val="28"/>
          <w:szCs w:val="28"/>
        </w:rPr>
      </w:pPr>
    </w:p>
    <w:p w:rsidR="00A85624" w:rsidRPr="006F52DA" w:rsidRDefault="00A85624" w:rsidP="00C62A36">
      <w:pPr>
        <w:pStyle w:val="a6"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 w:rsidRPr="006F52DA">
        <w:rPr>
          <w:b/>
          <w:sz w:val="28"/>
          <w:szCs w:val="28"/>
        </w:rPr>
        <w:t>Должностной регламент</w:t>
      </w:r>
    </w:p>
    <w:p w:rsidR="006F52DA" w:rsidRPr="006F52DA" w:rsidRDefault="00641BC7" w:rsidP="00C62A36">
      <w:pPr>
        <w:pStyle w:val="91"/>
        <w:shd w:val="clear" w:color="auto" w:fill="auto"/>
        <w:spacing w:before="0" w:after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старшего </w:t>
      </w:r>
      <w:r w:rsidR="00DC4AA6">
        <w:rPr>
          <w:sz w:val="26"/>
          <w:szCs w:val="26"/>
        </w:rPr>
        <w:t xml:space="preserve">казначея </w:t>
      </w:r>
      <w:r w:rsidR="00BC3668" w:rsidRPr="006F52DA">
        <w:rPr>
          <w:sz w:val="26"/>
          <w:szCs w:val="26"/>
        </w:rPr>
        <w:t xml:space="preserve">отдела </w:t>
      </w:r>
      <w:r w:rsidR="006F52DA" w:rsidRPr="006F52DA">
        <w:rPr>
          <w:sz w:val="26"/>
          <w:szCs w:val="26"/>
        </w:rPr>
        <w:t xml:space="preserve">доходов </w:t>
      </w:r>
    </w:p>
    <w:p w:rsidR="00A85624" w:rsidRPr="008678B2" w:rsidRDefault="008B1906" w:rsidP="00C62A36">
      <w:pPr>
        <w:pStyle w:val="91"/>
        <w:shd w:val="clear" w:color="auto" w:fill="auto"/>
        <w:spacing w:before="0" w:after="0" w:line="240" w:lineRule="auto"/>
        <w:ind w:firstLine="0"/>
        <w:rPr>
          <w:sz w:val="26"/>
          <w:szCs w:val="26"/>
        </w:rPr>
      </w:pPr>
      <w:r w:rsidRPr="006F52DA">
        <w:rPr>
          <w:sz w:val="26"/>
          <w:szCs w:val="26"/>
        </w:rPr>
        <w:t>Управления Федерального казначейства по Ярославской области</w:t>
      </w:r>
    </w:p>
    <w:p w:rsidR="008B1906" w:rsidRDefault="008B1906" w:rsidP="00F55E00">
      <w:pPr>
        <w:pStyle w:val="91"/>
        <w:shd w:val="clear" w:color="auto" w:fill="auto"/>
        <w:spacing w:before="0" w:after="0" w:line="240" w:lineRule="auto"/>
        <w:ind w:firstLine="709"/>
        <w:rPr>
          <w:sz w:val="26"/>
          <w:szCs w:val="26"/>
        </w:rPr>
      </w:pPr>
    </w:p>
    <w:p w:rsidR="00C370B6" w:rsidRPr="008678B2" w:rsidRDefault="00C370B6" w:rsidP="00F55E00">
      <w:pPr>
        <w:pStyle w:val="91"/>
        <w:shd w:val="clear" w:color="auto" w:fill="auto"/>
        <w:spacing w:before="0" w:after="0" w:line="240" w:lineRule="auto"/>
        <w:ind w:firstLine="709"/>
        <w:rPr>
          <w:sz w:val="26"/>
          <w:szCs w:val="26"/>
        </w:rPr>
      </w:pPr>
    </w:p>
    <w:p w:rsidR="00A85624" w:rsidRDefault="00A85624" w:rsidP="00C8058F">
      <w:pPr>
        <w:pStyle w:val="a6"/>
        <w:numPr>
          <w:ilvl w:val="0"/>
          <w:numId w:val="17"/>
        </w:numPr>
        <w:shd w:val="clear" w:color="auto" w:fill="auto"/>
        <w:spacing w:after="0" w:line="240" w:lineRule="auto"/>
        <w:jc w:val="center"/>
        <w:rPr>
          <w:b/>
          <w:sz w:val="26"/>
          <w:szCs w:val="26"/>
          <w:lang w:val="en-US"/>
        </w:rPr>
      </w:pPr>
      <w:r w:rsidRPr="009A04CD">
        <w:rPr>
          <w:b/>
          <w:sz w:val="26"/>
          <w:szCs w:val="26"/>
        </w:rPr>
        <w:t>Общие положения</w:t>
      </w:r>
    </w:p>
    <w:p w:rsidR="00C8058F" w:rsidRPr="00C8058F" w:rsidRDefault="00C8058F" w:rsidP="00C8058F">
      <w:pPr>
        <w:pStyle w:val="a6"/>
        <w:shd w:val="clear" w:color="auto" w:fill="auto"/>
        <w:spacing w:after="0" w:line="240" w:lineRule="auto"/>
        <w:ind w:left="1080" w:firstLine="0"/>
        <w:rPr>
          <w:b/>
          <w:sz w:val="26"/>
          <w:szCs w:val="26"/>
          <w:lang w:val="en-US"/>
        </w:rPr>
      </w:pPr>
    </w:p>
    <w:p w:rsidR="00705BB4" w:rsidRPr="00FF0F53" w:rsidRDefault="00A85624" w:rsidP="00EB7AF2">
      <w:pPr>
        <w:pStyle w:val="a6"/>
        <w:shd w:val="clear" w:color="auto" w:fill="auto"/>
        <w:spacing w:after="0" w:line="240" w:lineRule="auto"/>
        <w:ind w:firstLine="720"/>
        <w:jc w:val="both"/>
        <w:rPr>
          <w:sz w:val="26"/>
          <w:szCs w:val="26"/>
          <w:vertAlign w:val="subscript"/>
        </w:rPr>
      </w:pPr>
      <w:r w:rsidRPr="00FF0F53">
        <w:rPr>
          <w:sz w:val="26"/>
          <w:szCs w:val="26"/>
        </w:rPr>
        <w:t>1. Должность федеральной государственной гражданской службы</w:t>
      </w:r>
      <w:r w:rsidR="008B1906" w:rsidRPr="00FF0F53">
        <w:rPr>
          <w:sz w:val="26"/>
          <w:szCs w:val="26"/>
        </w:rPr>
        <w:t xml:space="preserve"> </w:t>
      </w:r>
      <w:r w:rsidRPr="00FF0F53">
        <w:rPr>
          <w:sz w:val="26"/>
          <w:szCs w:val="26"/>
        </w:rPr>
        <w:t>(далее - гражданская служба)</w:t>
      </w:r>
      <w:r w:rsidR="00BC3668" w:rsidRPr="00FF0F53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старшего </w:t>
      </w:r>
      <w:r w:rsidR="007203E2">
        <w:rPr>
          <w:sz w:val="26"/>
          <w:szCs w:val="26"/>
        </w:rPr>
        <w:t xml:space="preserve">казначея </w:t>
      </w:r>
      <w:r w:rsidR="00BC3668" w:rsidRPr="00FF0F53">
        <w:rPr>
          <w:sz w:val="26"/>
          <w:szCs w:val="26"/>
        </w:rPr>
        <w:t>отдела</w:t>
      </w:r>
      <w:r w:rsidR="00FF0F53" w:rsidRPr="00FF0F53">
        <w:rPr>
          <w:sz w:val="26"/>
          <w:szCs w:val="26"/>
        </w:rPr>
        <w:t xml:space="preserve"> доходов</w:t>
      </w:r>
      <w:r w:rsidRPr="00FF0F53">
        <w:rPr>
          <w:sz w:val="26"/>
          <w:szCs w:val="26"/>
        </w:rPr>
        <w:t xml:space="preserve"> </w:t>
      </w:r>
      <w:r w:rsidR="008B1906" w:rsidRPr="00FF0F53">
        <w:rPr>
          <w:sz w:val="26"/>
          <w:szCs w:val="26"/>
        </w:rPr>
        <w:t>Управления</w:t>
      </w:r>
      <w:r w:rsidRPr="00FF0F53">
        <w:rPr>
          <w:sz w:val="26"/>
          <w:szCs w:val="26"/>
        </w:rPr>
        <w:t xml:space="preserve"> Федерального казначейства </w:t>
      </w:r>
      <w:r w:rsidR="008B1906" w:rsidRPr="00FF0F53">
        <w:rPr>
          <w:sz w:val="26"/>
          <w:szCs w:val="26"/>
        </w:rPr>
        <w:t xml:space="preserve">по Ярославской области </w:t>
      </w:r>
      <w:r w:rsidR="0042046C" w:rsidRPr="00FF0F53">
        <w:rPr>
          <w:sz w:val="26"/>
          <w:szCs w:val="26"/>
        </w:rPr>
        <w:t>(далее –</w:t>
      </w:r>
      <w:r w:rsidR="00641BC7">
        <w:rPr>
          <w:sz w:val="26"/>
          <w:szCs w:val="26"/>
        </w:rPr>
        <w:t xml:space="preserve"> старший </w:t>
      </w:r>
      <w:r w:rsidR="007203E2">
        <w:rPr>
          <w:sz w:val="26"/>
          <w:szCs w:val="26"/>
        </w:rPr>
        <w:t>казначей</w:t>
      </w:r>
      <w:r w:rsidR="0042046C" w:rsidRPr="00FF0F53">
        <w:rPr>
          <w:sz w:val="26"/>
          <w:szCs w:val="26"/>
        </w:rPr>
        <w:t xml:space="preserve">) </w:t>
      </w:r>
      <w:r w:rsidRPr="00FF0F53">
        <w:rPr>
          <w:sz w:val="26"/>
          <w:szCs w:val="26"/>
        </w:rPr>
        <w:t>относится к</w:t>
      </w:r>
      <w:r w:rsidR="008B1906" w:rsidRPr="00FF0F53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старшей </w:t>
      </w:r>
      <w:r w:rsidRPr="00FF0F53">
        <w:rPr>
          <w:sz w:val="26"/>
          <w:szCs w:val="26"/>
        </w:rPr>
        <w:t>группе должност</w:t>
      </w:r>
      <w:r w:rsidR="00162A8A" w:rsidRPr="00FF0F53">
        <w:rPr>
          <w:sz w:val="26"/>
          <w:szCs w:val="26"/>
        </w:rPr>
        <w:t xml:space="preserve">ей гражданской службы категории </w:t>
      </w:r>
      <w:r w:rsidR="00503D42">
        <w:rPr>
          <w:sz w:val="26"/>
          <w:szCs w:val="26"/>
        </w:rPr>
        <w:t>«</w:t>
      </w:r>
      <w:r w:rsidR="00DC4AA6">
        <w:rPr>
          <w:sz w:val="26"/>
          <w:szCs w:val="26"/>
        </w:rPr>
        <w:t>специалисты</w:t>
      </w:r>
      <w:r w:rsidR="00503D42">
        <w:rPr>
          <w:sz w:val="26"/>
          <w:szCs w:val="26"/>
        </w:rPr>
        <w:t>»</w:t>
      </w:r>
      <w:r w:rsidRPr="00FF0F53">
        <w:rPr>
          <w:sz w:val="26"/>
          <w:szCs w:val="26"/>
        </w:rPr>
        <w:t xml:space="preserve">. </w:t>
      </w:r>
    </w:p>
    <w:p w:rsidR="00A85624" w:rsidRPr="008678B2" w:rsidRDefault="00A85624" w:rsidP="00EB7AF2">
      <w:pPr>
        <w:pStyle w:val="a6"/>
        <w:shd w:val="clear" w:color="auto" w:fill="auto"/>
        <w:tabs>
          <w:tab w:val="left" w:leader="underscore" w:pos="7066"/>
        </w:tabs>
        <w:spacing w:after="0" w:line="240" w:lineRule="auto"/>
        <w:ind w:firstLine="720"/>
        <w:rPr>
          <w:sz w:val="26"/>
          <w:szCs w:val="26"/>
        </w:rPr>
      </w:pPr>
      <w:r w:rsidRPr="00FF0F53">
        <w:rPr>
          <w:sz w:val="26"/>
          <w:szCs w:val="26"/>
        </w:rPr>
        <w:t>Регистраци</w:t>
      </w:r>
      <w:r w:rsidR="008B1906" w:rsidRPr="00FF0F53">
        <w:rPr>
          <w:sz w:val="26"/>
          <w:szCs w:val="26"/>
        </w:rPr>
        <w:t xml:space="preserve">онный номер (код) должности </w:t>
      </w:r>
      <w:r w:rsidR="00BC3668" w:rsidRPr="00FF0F53">
        <w:rPr>
          <w:sz w:val="26"/>
          <w:szCs w:val="26"/>
        </w:rPr>
        <w:t>– 11-</w:t>
      </w:r>
      <w:r w:rsidR="00C9419E">
        <w:rPr>
          <w:sz w:val="26"/>
          <w:szCs w:val="26"/>
        </w:rPr>
        <w:t>3</w:t>
      </w:r>
      <w:r w:rsidR="00BC3668" w:rsidRPr="00FF0F53">
        <w:rPr>
          <w:sz w:val="26"/>
          <w:szCs w:val="26"/>
        </w:rPr>
        <w:t>-</w:t>
      </w:r>
      <w:r w:rsidR="00C9419E">
        <w:rPr>
          <w:sz w:val="26"/>
          <w:szCs w:val="26"/>
        </w:rPr>
        <w:t>4</w:t>
      </w:r>
      <w:r w:rsidR="00BC3668" w:rsidRPr="00FF0F53">
        <w:rPr>
          <w:sz w:val="26"/>
          <w:szCs w:val="26"/>
        </w:rPr>
        <w:t>-0</w:t>
      </w:r>
      <w:r w:rsidR="007203E2">
        <w:rPr>
          <w:sz w:val="26"/>
          <w:szCs w:val="26"/>
        </w:rPr>
        <w:t>7</w:t>
      </w:r>
      <w:r w:rsidR="00641BC7">
        <w:rPr>
          <w:sz w:val="26"/>
          <w:szCs w:val="26"/>
        </w:rPr>
        <w:t>4</w:t>
      </w:r>
      <w:r w:rsidR="008B1906" w:rsidRPr="00FF0F53">
        <w:rPr>
          <w:sz w:val="26"/>
          <w:szCs w:val="26"/>
        </w:rPr>
        <w:t>.</w:t>
      </w:r>
    </w:p>
    <w:p w:rsidR="00A85624" w:rsidRPr="00FF0F53" w:rsidRDefault="00EB7AF2" w:rsidP="00EB7AF2">
      <w:pPr>
        <w:pStyle w:val="a6"/>
        <w:shd w:val="clear" w:color="auto" w:fill="auto"/>
        <w:tabs>
          <w:tab w:val="left" w:pos="923"/>
          <w:tab w:val="left" w:leader="underscore" w:pos="9256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671B74" w:rsidRPr="00671B74">
        <w:rPr>
          <w:sz w:val="26"/>
          <w:szCs w:val="26"/>
        </w:rPr>
        <w:t xml:space="preserve"> </w:t>
      </w:r>
      <w:r w:rsidR="00A85624" w:rsidRPr="00FF0F53">
        <w:rPr>
          <w:sz w:val="26"/>
          <w:szCs w:val="26"/>
        </w:rPr>
        <w:t>Область профессиональной служебной деятельности</w:t>
      </w:r>
      <w:r w:rsidR="0042046C" w:rsidRPr="00FF0F53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старшего </w:t>
      </w:r>
      <w:r w:rsidR="007203E2">
        <w:rPr>
          <w:sz w:val="26"/>
          <w:szCs w:val="26"/>
        </w:rPr>
        <w:t>казначея</w:t>
      </w:r>
      <w:r w:rsidR="00A85624" w:rsidRPr="00FF0F53">
        <w:rPr>
          <w:sz w:val="26"/>
          <w:szCs w:val="26"/>
        </w:rPr>
        <w:t>:</w:t>
      </w:r>
      <w:r w:rsidR="00DA3138" w:rsidRPr="00FF0F53">
        <w:rPr>
          <w:sz w:val="26"/>
          <w:szCs w:val="26"/>
        </w:rPr>
        <w:t xml:space="preserve"> </w:t>
      </w:r>
      <w:r w:rsidR="00503D42">
        <w:rPr>
          <w:sz w:val="26"/>
          <w:szCs w:val="26"/>
        </w:rPr>
        <w:t>«</w:t>
      </w:r>
      <w:r w:rsidR="00DA3138" w:rsidRPr="00FF0F53">
        <w:rPr>
          <w:sz w:val="26"/>
          <w:szCs w:val="26"/>
        </w:rPr>
        <w:t>Регулирование бюджетной системы</w:t>
      </w:r>
      <w:r w:rsidR="00503D42">
        <w:rPr>
          <w:sz w:val="26"/>
          <w:szCs w:val="26"/>
        </w:rPr>
        <w:t>»</w:t>
      </w:r>
      <w:r w:rsidR="00DA3138" w:rsidRPr="00FF0F53">
        <w:rPr>
          <w:sz w:val="26"/>
          <w:szCs w:val="26"/>
        </w:rPr>
        <w:t>.</w:t>
      </w:r>
    </w:p>
    <w:p w:rsidR="00A85624" w:rsidRPr="00FF0F53" w:rsidRDefault="00EB7AF2" w:rsidP="00EB7AF2">
      <w:pPr>
        <w:pStyle w:val="a6"/>
        <w:shd w:val="clear" w:color="auto" w:fill="auto"/>
        <w:tabs>
          <w:tab w:val="left" w:pos="918"/>
          <w:tab w:val="left" w:leader="underscore" w:pos="9256"/>
        </w:tabs>
        <w:spacing w:after="0" w:line="240" w:lineRule="auto"/>
        <w:ind w:firstLine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671B74" w:rsidRPr="00671B74">
        <w:rPr>
          <w:sz w:val="26"/>
          <w:szCs w:val="26"/>
        </w:rPr>
        <w:t xml:space="preserve"> </w:t>
      </w:r>
      <w:r w:rsidR="00A85624" w:rsidRPr="00FF0F53">
        <w:rPr>
          <w:sz w:val="26"/>
          <w:szCs w:val="26"/>
        </w:rPr>
        <w:t>Вид профессиональной служебной деятельности</w:t>
      </w:r>
      <w:r w:rsidR="007203E2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старшего </w:t>
      </w:r>
      <w:r w:rsidR="007203E2">
        <w:rPr>
          <w:sz w:val="26"/>
          <w:szCs w:val="26"/>
        </w:rPr>
        <w:t>казначея</w:t>
      </w:r>
      <w:r w:rsidR="00A85624" w:rsidRPr="00FF0F53">
        <w:rPr>
          <w:sz w:val="26"/>
          <w:szCs w:val="26"/>
        </w:rPr>
        <w:t>:</w:t>
      </w:r>
      <w:r w:rsidR="0042046C" w:rsidRPr="00FF0F53">
        <w:rPr>
          <w:sz w:val="26"/>
          <w:szCs w:val="26"/>
        </w:rPr>
        <w:t xml:space="preserve"> </w:t>
      </w:r>
      <w:r w:rsidR="00503D42">
        <w:rPr>
          <w:sz w:val="26"/>
          <w:szCs w:val="26"/>
        </w:rPr>
        <w:t>«К</w:t>
      </w:r>
      <w:r w:rsidR="00DA3138" w:rsidRPr="00FF0F53">
        <w:rPr>
          <w:sz w:val="26"/>
          <w:szCs w:val="26"/>
        </w:rPr>
        <w:t>ассовое обслуживание исполнения бюджетов</w:t>
      </w:r>
      <w:r w:rsidR="00503D42">
        <w:rPr>
          <w:sz w:val="26"/>
          <w:szCs w:val="26"/>
        </w:rPr>
        <w:t>»</w:t>
      </w:r>
      <w:r w:rsidR="00DA3138" w:rsidRPr="00FF0F53">
        <w:rPr>
          <w:sz w:val="26"/>
          <w:szCs w:val="26"/>
        </w:rPr>
        <w:t>;</w:t>
      </w:r>
      <w:r w:rsidR="00C139D7" w:rsidRPr="00FF0F53">
        <w:rPr>
          <w:sz w:val="26"/>
          <w:szCs w:val="26"/>
        </w:rPr>
        <w:t xml:space="preserve"> </w:t>
      </w:r>
      <w:r w:rsidR="00503D42">
        <w:rPr>
          <w:sz w:val="26"/>
          <w:szCs w:val="26"/>
        </w:rPr>
        <w:t>«О</w:t>
      </w:r>
      <w:r w:rsidR="00DA3138" w:rsidRPr="00FF0F53">
        <w:rPr>
          <w:sz w:val="26"/>
          <w:szCs w:val="26"/>
        </w:rPr>
        <w:t>рганизация составления и обеспечения исполнения бюджетов бюджетной системы Российской Федерации</w:t>
      </w:r>
      <w:r w:rsidR="00503D42">
        <w:rPr>
          <w:sz w:val="26"/>
          <w:szCs w:val="26"/>
        </w:rPr>
        <w:t>»</w:t>
      </w:r>
      <w:r w:rsidR="00A85624" w:rsidRPr="00FF0F53">
        <w:rPr>
          <w:sz w:val="26"/>
          <w:szCs w:val="26"/>
        </w:rPr>
        <w:t>.</w:t>
      </w:r>
    </w:p>
    <w:p w:rsidR="00A85624" w:rsidRPr="00FF0F53" w:rsidRDefault="00EB7AF2" w:rsidP="00EB7AF2">
      <w:pPr>
        <w:pStyle w:val="a6"/>
        <w:shd w:val="clear" w:color="auto" w:fill="auto"/>
        <w:tabs>
          <w:tab w:val="left" w:pos="918"/>
          <w:tab w:val="left" w:leader="underscore" w:pos="9261"/>
        </w:tabs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671B74" w:rsidRPr="00671B74">
        <w:rPr>
          <w:sz w:val="26"/>
          <w:szCs w:val="26"/>
        </w:rPr>
        <w:t xml:space="preserve"> </w:t>
      </w:r>
      <w:r w:rsidR="00A85624" w:rsidRPr="00FF0F53">
        <w:rPr>
          <w:sz w:val="26"/>
          <w:szCs w:val="26"/>
        </w:rPr>
        <w:t>Назначение на должность и освобождение от должности</w:t>
      </w:r>
      <w:r w:rsidR="0042046C" w:rsidRPr="00FF0F53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старшего </w:t>
      </w:r>
      <w:r w:rsidR="007203E2">
        <w:rPr>
          <w:sz w:val="26"/>
          <w:szCs w:val="26"/>
        </w:rPr>
        <w:t xml:space="preserve">казначея </w:t>
      </w:r>
      <w:r w:rsidR="004B0B2B" w:rsidRPr="00FF0F53">
        <w:rPr>
          <w:sz w:val="26"/>
          <w:szCs w:val="26"/>
        </w:rPr>
        <w:t xml:space="preserve">осуществляется руководителем Управления Федерального казначейства по Ярославской области </w:t>
      </w:r>
      <w:r w:rsidR="0042046C" w:rsidRPr="00FF0F53">
        <w:rPr>
          <w:sz w:val="26"/>
          <w:szCs w:val="26"/>
        </w:rPr>
        <w:t>(</w:t>
      </w:r>
      <w:r w:rsidR="004B0B2B" w:rsidRPr="00FF0F53">
        <w:rPr>
          <w:sz w:val="26"/>
          <w:szCs w:val="26"/>
        </w:rPr>
        <w:t>далее – Управление).</w:t>
      </w:r>
    </w:p>
    <w:p w:rsidR="00A85624" w:rsidRDefault="00EB7AF2" w:rsidP="00EB7AF2">
      <w:pPr>
        <w:pStyle w:val="a6"/>
        <w:shd w:val="clear" w:color="auto" w:fill="auto"/>
        <w:tabs>
          <w:tab w:val="left" w:leader="underscore" w:pos="0"/>
        </w:tabs>
        <w:spacing w:after="0" w:line="240" w:lineRule="auto"/>
        <w:ind w:firstLine="720"/>
        <w:jc w:val="both"/>
        <w:rPr>
          <w:sz w:val="26"/>
          <w:szCs w:val="26"/>
        </w:rPr>
      </w:pPr>
      <w:r w:rsidRPr="00EB7AF2">
        <w:rPr>
          <w:sz w:val="26"/>
          <w:szCs w:val="26"/>
        </w:rPr>
        <w:t xml:space="preserve">5. </w:t>
      </w:r>
      <w:r w:rsidR="00641BC7">
        <w:rPr>
          <w:sz w:val="26"/>
          <w:szCs w:val="26"/>
        </w:rPr>
        <w:t xml:space="preserve">Старший </w:t>
      </w:r>
      <w:r w:rsidR="007203E2">
        <w:rPr>
          <w:sz w:val="26"/>
          <w:szCs w:val="26"/>
        </w:rPr>
        <w:t xml:space="preserve">казначей </w:t>
      </w:r>
      <w:r w:rsidR="00A85624" w:rsidRPr="008678B2">
        <w:rPr>
          <w:sz w:val="26"/>
          <w:szCs w:val="26"/>
        </w:rPr>
        <w:t>непосредственно</w:t>
      </w:r>
      <w:r w:rsidR="00C34CA8">
        <w:rPr>
          <w:sz w:val="26"/>
          <w:szCs w:val="26"/>
        </w:rPr>
        <w:t xml:space="preserve"> </w:t>
      </w:r>
      <w:r w:rsidR="00A85624" w:rsidRPr="008678B2">
        <w:rPr>
          <w:sz w:val="26"/>
          <w:szCs w:val="26"/>
        </w:rPr>
        <w:t>подчиняется</w:t>
      </w:r>
      <w:r w:rsidR="00B04D55" w:rsidRPr="008678B2">
        <w:rPr>
          <w:sz w:val="26"/>
          <w:szCs w:val="26"/>
        </w:rPr>
        <w:t xml:space="preserve"> </w:t>
      </w:r>
      <w:r w:rsidR="00EC2DB8">
        <w:rPr>
          <w:sz w:val="26"/>
          <w:szCs w:val="26"/>
        </w:rPr>
        <w:t xml:space="preserve">начальнику </w:t>
      </w:r>
      <w:r w:rsidR="00C34CA8">
        <w:rPr>
          <w:sz w:val="26"/>
          <w:szCs w:val="26"/>
        </w:rPr>
        <w:t>отдела</w:t>
      </w:r>
      <w:r>
        <w:rPr>
          <w:sz w:val="26"/>
          <w:szCs w:val="26"/>
        </w:rPr>
        <w:t xml:space="preserve"> доходов</w:t>
      </w:r>
      <w:r w:rsidR="00AA395E">
        <w:rPr>
          <w:sz w:val="26"/>
          <w:szCs w:val="26"/>
        </w:rPr>
        <w:t xml:space="preserve"> Управления</w:t>
      </w:r>
      <w:r w:rsidR="00C9419E">
        <w:rPr>
          <w:sz w:val="26"/>
          <w:szCs w:val="26"/>
        </w:rPr>
        <w:t>, либо лицу, исполняющему его обязанности</w:t>
      </w:r>
      <w:r w:rsidR="00C9419E" w:rsidRPr="008678B2">
        <w:rPr>
          <w:sz w:val="26"/>
          <w:szCs w:val="26"/>
        </w:rPr>
        <w:t>.</w:t>
      </w:r>
    </w:p>
    <w:p w:rsidR="004B0B2B" w:rsidRPr="008678B2" w:rsidRDefault="004B0B2B" w:rsidP="00F55E00">
      <w:pPr>
        <w:pStyle w:val="a6"/>
        <w:shd w:val="clear" w:color="auto" w:fill="auto"/>
        <w:tabs>
          <w:tab w:val="left" w:pos="1907"/>
          <w:tab w:val="left" w:pos="4792"/>
          <w:tab w:val="left" w:leader="underscore" w:pos="7614"/>
        </w:tabs>
        <w:spacing w:after="0" w:line="240" w:lineRule="auto"/>
        <w:ind w:firstLine="709"/>
        <w:jc w:val="both"/>
        <w:rPr>
          <w:sz w:val="26"/>
          <w:szCs w:val="26"/>
        </w:rPr>
      </w:pPr>
    </w:p>
    <w:p w:rsidR="009A04CD" w:rsidRPr="009A04CD" w:rsidRDefault="00A85624" w:rsidP="00C8058F">
      <w:pPr>
        <w:pStyle w:val="a6"/>
        <w:shd w:val="clear" w:color="auto" w:fill="auto"/>
        <w:spacing w:after="0" w:line="240" w:lineRule="auto"/>
        <w:ind w:firstLine="0"/>
        <w:contextualSpacing/>
        <w:jc w:val="center"/>
        <w:rPr>
          <w:b/>
          <w:sz w:val="26"/>
          <w:szCs w:val="26"/>
        </w:rPr>
      </w:pPr>
      <w:r w:rsidRPr="009A04CD">
        <w:rPr>
          <w:b/>
          <w:sz w:val="26"/>
          <w:szCs w:val="26"/>
        </w:rPr>
        <w:t xml:space="preserve">II. Квалификационные требования для замещения </w:t>
      </w:r>
    </w:p>
    <w:p w:rsidR="00A85624" w:rsidRPr="00D909B8" w:rsidRDefault="00A85624" w:rsidP="00C8058F">
      <w:pPr>
        <w:pStyle w:val="a6"/>
        <w:shd w:val="clear" w:color="auto" w:fill="auto"/>
        <w:spacing w:after="0" w:line="240" w:lineRule="auto"/>
        <w:ind w:firstLine="0"/>
        <w:contextualSpacing/>
        <w:jc w:val="center"/>
        <w:rPr>
          <w:b/>
          <w:sz w:val="26"/>
          <w:szCs w:val="26"/>
        </w:rPr>
      </w:pPr>
      <w:r w:rsidRPr="009A04CD">
        <w:rPr>
          <w:b/>
          <w:sz w:val="26"/>
          <w:szCs w:val="26"/>
        </w:rPr>
        <w:t>должности гражданской службы</w:t>
      </w:r>
    </w:p>
    <w:p w:rsidR="00C8058F" w:rsidRPr="00D909B8" w:rsidRDefault="00C8058F" w:rsidP="00C8058F">
      <w:pPr>
        <w:pStyle w:val="a6"/>
        <w:shd w:val="clear" w:color="auto" w:fill="auto"/>
        <w:spacing w:after="0" w:line="240" w:lineRule="auto"/>
        <w:ind w:firstLine="0"/>
        <w:contextualSpacing/>
        <w:jc w:val="center"/>
        <w:rPr>
          <w:b/>
          <w:sz w:val="26"/>
          <w:szCs w:val="26"/>
        </w:rPr>
      </w:pPr>
    </w:p>
    <w:p w:rsidR="00A85624" w:rsidRDefault="00A85624" w:rsidP="00F55E00">
      <w:pPr>
        <w:pStyle w:val="a6"/>
        <w:shd w:val="clear" w:color="auto" w:fill="auto"/>
        <w:tabs>
          <w:tab w:val="left" w:leader="underscore" w:pos="565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678B2">
        <w:rPr>
          <w:sz w:val="26"/>
          <w:szCs w:val="26"/>
        </w:rPr>
        <w:t>6. Для замещения должности</w:t>
      </w:r>
      <w:r w:rsidR="00CE1409" w:rsidRPr="008678B2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старшего </w:t>
      </w:r>
      <w:r w:rsidR="007203E2">
        <w:rPr>
          <w:sz w:val="26"/>
          <w:szCs w:val="26"/>
        </w:rPr>
        <w:t xml:space="preserve">казначея </w:t>
      </w:r>
      <w:r w:rsidRPr="00F8657A">
        <w:rPr>
          <w:sz w:val="26"/>
          <w:szCs w:val="26"/>
        </w:rPr>
        <w:t>устанавливаются</w:t>
      </w:r>
      <w:r w:rsidRPr="008678B2">
        <w:rPr>
          <w:sz w:val="26"/>
          <w:szCs w:val="26"/>
        </w:rPr>
        <w:t xml:space="preserve"> следующие квалификационные требования.</w:t>
      </w:r>
    </w:p>
    <w:p w:rsidR="00A85624" w:rsidRPr="00F8657A" w:rsidRDefault="00A85624" w:rsidP="00F55E00">
      <w:pPr>
        <w:pStyle w:val="a6"/>
        <w:shd w:val="clear" w:color="auto" w:fill="auto"/>
        <w:tabs>
          <w:tab w:val="left" w:leader="underscore" w:pos="3472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F8657A">
        <w:rPr>
          <w:sz w:val="26"/>
          <w:szCs w:val="26"/>
        </w:rPr>
        <w:t>6.1. Наличие</w:t>
      </w:r>
      <w:r w:rsidR="00CE1409" w:rsidRPr="00F8657A">
        <w:rPr>
          <w:sz w:val="26"/>
          <w:szCs w:val="26"/>
        </w:rPr>
        <w:t xml:space="preserve"> высшего образования.</w:t>
      </w:r>
    </w:p>
    <w:p w:rsidR="00A85624" w:rsidRPr="008678B2" w:rsidRDefault="00CE1409" w:rsidP="00F55E00">
      <w:pPr>
        <w:pStyle w:val="a6"/>
        <w:shd w:val="clear" w:color="auto" w:fill="auto"/>
        <w:tabs>
          <w:tab w:val="left" w:pos="1240"/>
          <w:tab w:val="left" w:leader="underscore" w:pos="2498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F8657A">
        <w:rPr>
          <w:sz w:val="26"/>
          <w:szCs w:val="26"/>
        </w:rPr>
        <w:t>6.</w:t>
      </w:r>
      <w:r w:rsidR="00C139D7" w:rsidRPr="00F8657A">
        <w:rPr>
          <w:sz w:val="26"/>
          <w:szCs w:val="26"/>
        </w:rPr>
        <w:t>2</w:t>
      </w:r>
      <w:r w:rsidRPr="00F8657A">
        <w:rPr>
          <w:sz w:val="26"/>
          <w:szCs w:val="26"/>
        </w:rPr>
        <w:t>.</w:t>
      </w:r>
      <w:r w:rsidR="00A85624" w:rsidRPr="00F8657A">
        <w:rPr>
          <w:sz w:val="26"/>
          <w:szCs w:val="26"/>
        </w:rPr>
        <w:tab/>
      </w:r>
      <w:r w:rsidRPr="00F8657A">
        <w:rPr>
          <w:sz w:val="26"/>
          <w:szCs w:val="26"/>
        </w:rPr>
        <w:t>Без предъявления требований к стажу</w:t>
      </w:r>
      <w:r w:rsidR="00A85624" w:rsidRPr="00F8657A">
        <w:rPr>
          <w:sz w:val="26"/>
          <w:szCs w:val="26"/>
        </w:rPr>
        <w:t>.</w:t>
      </w:r>
    </w:p>
    <w:p w:rsidR="00705BB4" w:rsidRPr="008678B2" w:rsidRDefault="00C139D7" w:rsidP="00F55E00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678B2">
        <w:rPr>
          <w:sz w:val="26"/>
          <w:szCs w:val="26"/>
        </w:rPr>
        <w:t xml:space="preserve">6.3. </w:t>
      </w:r>
      <w:r w:rsidR="00A85624" w:rsidRPr="008678B2">
        <w:rPr>
          <w:sz w:val="26"/>
          <w:szCs w:val="26"/>
        </w:rPr>
        <w:t xml:space="preserve">Наличие базовых знаний: </w:t>
      </w:r>
      <w:r w:rsidR="00705BB4" w:rsidRPr="008678B2">
        <w:rPr>
          <w:sz w:val="26"/>
          <w:szCs w:val="26"/>
        </w:rPr>
        <w:t>знани</w:t>
      </w:r>
      <w:r w:rsidR="00864693" w:rsidRPr="008678B2">
        <w:rPr>
          <w:sz w:val="26"/>
          <w:szCs w:val="26"/>
        </w:rPr>
        <w:t>е</w:t>
      </w:r>
      <w:r w:rsidR="00705BB4" w:rsidRPr="008678B2">
        <w:rPr>
          <w:sz w:val="26"/>
          <w:szCs w:val="26"/>
        </w:rPr>
        <w:t xml:space="preserve"> государственного языка Российской Федерации (русского языка);</w:t>
      </w:r>
      <w:r w:rsidRPr="008678B2">
        <w:rPr>
          <w:sz w:val="26"/>
          <w:szCs w:val="26"/>
        </w:rPr>
        <w:t xml:space="preserve"> </w:t>
      </w:r>
      <w:r w:rsidR="00705BB4" w:rsidRPr="008678B2">
        <w:rPr>
          <w:sz w:val="26"/>
          <w:szCs w:val="26"/>
        </w:rPr>
        <w:t>знани</w:t>
      </w:r>
      <w:r w:rsidRPr="008678B2">
        <w:rPr>
          <w:sz w:val="26"/>
          <w:szCs w:val="26"/>
        </w:rPr>
        <w:t>е</w:t>
      </w:r>
      <w:r w:rsidR="00705BB4" w:rsidRPr="008678B2">
        <w:rPr>
          <w:sz w:val="26"/>
          <w:szCs w:val="26"/>
        </w:rPr>
        <w:t xml:space="preserve">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  <w:r w:rsidRPr="008678B2">
        <w:rPr>
          <w:sz w:val="26"/>
          <w:szCs w:val="26"/>
        </w:rPr>
        <w:t xml:space="preserve"> </w:t>
      </w:r>
      <w:r w:rsidR="00705BB4" w:rsidRPr="008678B2">
        <w:rPr>
          <w:sz w:val="26"/>
          <w:szCs w:val="26"/>
        </w:rPr>
        <w:t>знани</w:t>
      </w:r>
      <w:r w:rsidRPr="008678B2">
        <w:rPr>
          <w:sz w:val="26"/>
          <w:szCs w:val="26"/>
        </w:rPr>
        <w:t>е</w:t>
      </w:r>
      <w:r w:rsidR="00705BB4" w:rsidRPr="008678B2">
        <w:rPr>
          <w:sz w:val="26"/>
          <w:szCs w:val="26"/>
        </w:rPr>
        <w:t xml:space="preserve"> и умени</w:t>
      </w:r>
      <w:r w:rsidRPr="008678B2">
        <w:rPr>
          <w:sz w:val="26"/>
          <w:szCs w:val="26"/>
        </w:rPr>
        <w:t>е</w:t>
      </w:r>
      <w:r w:rsidR="00705BB4" w:rsidRPr="008678B2">
        <w:rPr>
          <w:sz w:val="26"/>
          <w:szCs w:val="26"/>
        </w:rPr>
        <w:t xml:space="preserve"> в области информационно-коммуникационных технологий.</w:t>
      </w:r>
    </w:p>
    <w:p w:rsidR="00A85624" w:rsidRPr="008678B2" w:rsidRDefault="00A85624" w:rsidP="00F55E00">
      <w:pPr>
        <w:pStyle w:val="a6"/>
        <w:numPr>
          <w:ilvl w:val="1"/>
          <w:numId w:val="12"/>
        </w:numPr>
        <w:shd w:val="clear" w:color="auto" w:fill="auto"/>
        <w:tabs>
          <w:tab w:val="left" w:pos="1245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8678B2">
        <w:rPr>
          <w:sz w:val="26"/>
          <w:szCs w:val="26"/>
        </w:rPr>
        <w:t>Наличие профессиональных знаний:</w:t>
      </w:r>
      <w:r w:rsidR="00C139D7" w:rsidRPr="008678B2">
        <w:rPr>
          <w:sz w:val="26"/>
          <w:szCs w:val="26"/>
        </w:rPr>
        <w:t xml:space="preserve"> </w:t>
      </w:r>
    </w:p>
    <w:p w:rsidR="00A85624" w:rsidRPr="00064B02" w:rsidRDefault="00064B02" w:rsidP="00F55E00">
      <w:pPr>
        <w:pStyle w:val="aa"/>
        <w:numPr>
          <w:ilvl w:val="2"/>
          <w:numId w:val="1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4B02">
        <w:rPr>
          <w:rFonts w:ascii="Times New Roman" w:hAnsi="Times New Roman" w:cs="Times New Roman"/>
          <w:sz w:val="26"/>
          <w:szCs w:val="26"/>
        </w:rPr>
        <w:t xml:space="preserve">В сфере законодательства Российской Федерации: должен знать </w:t>
      </w:r>
      <w:hyperlink r:id="rId9" w:history="1">
        <w:r w:rsidRPr="00064B02">
          <w:rPr>
            <w:rFonts w:ascii="Times New Roman" w:hAnsi="Times New Roman" w:cs="Times New Roman"/>
            <w:sz w:val="26"/>
            <w:szCs w:val="26"/>
          </w:rPr>
          <w:t>Конституцию</w:t>
        </w:r>
      </w:hyperlink>
      <w:r w:rsidRPr="00064B02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федеральные конституционные законы, федеральные законы; </w:t>
      </w:r>
      <w:r w:rsidRPr="00064B02">
        <w:rPr>
          <w:rFonts w:ascii="Times New Roman" w:hAnsi="Times New Roman" w:cs="Times New Roman"/>
          <w:sz w:val="26"/>
          <w:szCs w:val="26"/>
        </w:rPr>
        <w:lastRenderedPageBreak/>
        <w:t>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</w:t>
      </w:r>
      <w:r w:rsidR="00A85624" w:rsidRPr="00064B02">
        <w:rPr>
          <w:rFonts w:ascii="Times New Roman" w:hAnsi="Times New Roman" w:cs="Times New Roman"/>
          <w:sz w:val="26"/>
          <w:szCs w:val="26"/>
        </w:rPr>
        <w:t>.</w:t>
      </w:r>
    </w:p>
    <w:p w:rsidR="0022071A" w:rsidRPr="008678B2" w:rsidRDefault="00064B02" w:rsidP="00F55E00">
      <w:pPr>
        <w:pStyle w:val="a6"/>
        <w:numPr>
          <w:ilvl w:val="2"/>
          <w:numId w:val="12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678B2">
        <w:rPr>
          <w:sz w:val="26"/>
          <w:szCs w:val="26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</w:t>
      </w:r>
      <w:r w:rsidR="0022071A" w:rsidRPr="008678B2">
        <w:rPr>
          <w:sz w:val="26"/>
          <w:szCs w:val="26"/>
        </w:rPr>
        <w:t>.</w:t>
      </w:r>
    </w:p>
    <w:p w:rsidR="00A85624" w:rsidRDefault="00A85624" w:rsidP="00F55E00">
      <w:pPr>
        <w:pStyle w:val="a6"/>
        <w:numPr>
          <w:ilvl w:val="1"/>
          <w:numId w:val="12"/>
        </w:numPr>
        <w:shd w:val="clear" w:color="auto" w:fill="auto"/>
        <w:tabs>
          <w:tab w:val="left" w:pos="1235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5C34CB">
        <w:rPr>
          <w:sz w:val="26"/>
          <w:szCs w:val="26"/>
        </w:rPr>
        <w:t xml:space="preserve">Наличие функциональных знаний: </w:t>
      </w:r>
      <w:r w:rsidR="006524DC" w:rsidRPr="005C34CB">
        <w:rPr>
          <w:sz w:val="26"/>
          <w:szCs w:val="26"/>
        </w:rPr>
        <w:t>должен знать порядок</w:t>
      </w:r>
      <w:r w:rsidR="005C34CB" w:rsidRPr="005C34CB">
        <w:rPr>
          <w:sz w:val="26"/>
          <w:szCs w:val="26"/>
        </w:rPr>
        <w:t xml:space="preserve"> </w:t>
      </w:r>
      <w:r w:rsidR="005C34CB" w:rsidRPr="005C34CB">
        <w:rPr>
          <w:rStyle w:val="FontStyle37"/>
          <w:szCs w:val="26"/>
        </w:rPr>
        <w:t>ведения лицевых счетов администраторов доходов бюджетов; порядок 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Федерации; порядок организации регистрации участников в Государственной информационной системе о государственных и муниципальных платежах (далее</w:t>
      </w:r>
      <w:r w:rsidR="00D1459F">
        <w:rPr>
          <w:rStyle w:val="FontStyle37"/>
          <w:szCs w:val="26"/>
        </w:rPr>
        <w:t> </w:t>
      </w:r>
      <w:r w:rsidR="005C34CB" w:rsidRPr="005C34CB">
        <w:rPr>
          <w:rStyle w:val="FontStyle37"/>
          <w:szCs w:val="26"/>
        </w:rPr>
        <w:t>–</w:t>
      </w:r>
      <w:r w:rsidR="00D1459F">
        <w:rPr>
          <w:rStyle w:val="FontStyle37"/>
          <w:szCs w:val="26"/>
        </w:rPr>
        <w:t> </w:t>
      </w:r>
      <w:r w:rsidR="005C34CB" w:rsidRPr="005C34CB">
        <w:rPr>
          <w:rStyle w:val="FontStyle37"/>
          <w:szCs w:val="26"/>
        </w:rPr>
        <w:t>ГИС ГМП);</w:t>
      </w:r>
      <w:r w:rsidR="004D34B7" w:rsidRPr="005C34CB">
        <w:rPr>
          <w:sz w:val="26"/>
          <w:szCs w:val="26"/>
        </w:rPr>
        <w:t xml:space="preserve"> </w:t>
      </w:r>
      <w:r w:rsidR="005C34CB" w:rsidRPr="005C34CB">
        <w:rPr>
          <w:sz w:val="26"/>
          <w:szCs w:val="26"/>
        </w:rPr>
        <w:t xml:space="preserve">порядок организации и осуществления проверки Перечня источников доходов Российской Федерации;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</w:t>
      </w:r>
      <w:r w:rsidR="00FE77CC">
        <w:rPr>
          <w:sz w:val="26"/>
          <w:szCs w:val="26"/>
        </w:rPr>
        <w:t>о</w:t>
      </w:r>
      <w:r w:rsidR="00AA395E">
        <w:rPr>
          <w:sz w:val="26"/>
          <w:szCs w:val="26"/>
        </w:rPr>
        <w:t>тдела</w:t>
      </w:r>
      <w:r w:rsidR="00FE77CC">
        <w:rPr>
          <w:sz w:val="26"/>
          <w:szCs w:val="26"/>
        </w:rPr>
        <w:t xml:space="preserve"> доходов Управления (далее </w:t>
      </w:r>
      <w:r w:rsidR="00FE77CC" w:rsidRPr="00FF0F53">
        <w:rPr>
          <w:sz w:val="26"/>
          <w:szCs w:val="26"/>
        </w:rPr>
        <w:t xml:space="preserve">– </w:t>
      </w:r>
      <w:r w:rsidR="00FE77CC">
        <w:rPr>
          <w:sz w:val="26"/>
          <w:szCs w:val="26"/>
        </w:rPr>
        <w:t>Отдел)</w:t>
      </w:r>
      <w:r w:rsidR="005C34CB" w:rsidRPr="005C34CB">
        <w:rPr>
          <w:sz w:val="26"/>
          <w:szCs w:val="26"/>
        </w:rPr>
        <w:t>.</w:t>
      </w:r>
    </w:p>
    <w:p w:rsidR="0013421E" w:rsidRPr="005C34CB" w:rsidRDefault="00177960" w:rsidP="00F55E00">
      <w:pPr>
        <w:pStyle w:val="a6"/>
        <w:numPr>
          <w:ilvl w:val="1"/>
          <w:numId w:val="12"/>
        </w:numPr>
        <w:shd w:val="clear" w:color="auto" w:fill="auto"/>
        <w:tabs>
          <w:tab w:val="left" w:pos="1235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A35E17">
        <w:rPr>
          <w:sz w:val="26"/>
          <w:szCs w:val="26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</w:t>
      </w:r>
      <w:r w:rsidR="0013421E">
        <w:rPr>
          <w:sz w:val="26"/>
          <w:szCs w:val="26"/>
        </w:rPr>
        <w:t>.</w:t>
      </w:r>
    </w:p>
    <w:p w:rsidR="00A85624" w:rsidRDefault="00177960" w:rsidP="00F55E00">
      <w:pPr>
        <w:pStyle w:val="a6"/>
        <w:numPr>
          <w:ilvl w:val="1"/>
          <w:numId w:val="13"/>
        </w:numPr>
        <w:shd w:val="clear" w:color="auto" w:fill="auto"/>
        <w:tabs>
          <w:tab w:val="left" w:pos="124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A35E17">
        <w:rPr>
          <w:sz w:val="26"/>
          <w:szCs w:val="26"/>
        </w:rPr>
        <w:t xml:space="preserve">Наличие профессиональных умений: работа в сфере, соответствующей направлению деятельности </w:t>
      </w:r>
      <w:r>
        <w:rPr>
          <w:sz w:val="26"/>
          <w:szCs w:val="26"/>
        </w:rPr>
        <w:t>Отдела</w:t>
      </w:r>
      <w:r w:rsidRPr="00A35E17">
        <w:rPr>
          <w:sz w:val="26"/>
          <w:szCs w:val="26"/>
        </w:rPr>
        <w:t>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A85624" w:rsidRPr="002B29D8">
        <w:rPr>
          <w:sz w:val="26"/>
          <w:szCs w:val="26"/>
        </w:rPr>
        <w:t>.</w:t>
      </w:r>
    </w:p>
    <w:p w:rsidR="0013421E" w:rsidRPr="002B29D8" w:rsidRDefault="0013421E" w:rsidP="00F55E00">
      <w:pPr>
        <w:pStyle w:val="a6"/>
        <w:numPr>
          <w:ilvl w:val="1"/>
          <w:numId w:val="13"/>
        </w:numPr>
        <w:shd w:val="clear" w:color="auto" w:fill="auto"/>
        <w:tabs>
          <w:tab w:val="left" w:pos="124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9F7D50">
        <w:rPr>
          <w:sz w:val="26"/>
          <w:szCs w:val="26"/>
        </w:rPr>
        <w:t>Наличие функциональных умений:</w:t>
      </w:r>
      <w:r w:rsidRPr="009F7D50">
        <w:rPr>
          <w:rStyle w:val="a3"/>
          <w:color w:val="auto"/>
          <w:sz w:val="26"/>
          <w:szCs w:val="26"/>
          <w:u w:val="none"/>
        </w:rPr>
        <w:t xml:space="preserve"> </w:t>
      </w:r>
      <w:r w:rsidR="00381BEA">
        <w:rPr>
          <w:rStyle w:val="a3"/>
          <w:color w:val="auto"/>
          <w:sz w:val="26"/>
          <w:szCs w:val="26"/>
          <w:u w:val="none"/>
        </w:rPr>
        <w:t xml:space="preserve">должен уметь </w:t>
      </w:r>
      <w:r w:rsidRPr="009F7D50">
        <w:rPr>
          <w:rStyle w:val="FontStyle37"/>
          <w:szCs w:val="26"/>
        </w:rPr>
        <w:t>ве</w:t>
      </w:r>
      <w:r w:rsidR="00381BEA">
        <w:rPr>
          <w:rStyle w:val="FontStyle37"/>
          <w:szCs w:val="26"/>
        </w:rPr>
        <w:t>сти</w:t>
      </w:r>
      <w:r w:rsidRPr="009F7D50">
        <w:rPr>
          <w:rStyle w:val="FontStyle37"/>
          <w:szCs w:val="26"/>
        </w:rPr>
        <w:t xml:space="preserve"> лицевы</w:t>
      </w:r>
      <w:r w:rsidR="00381BEA">
        <w:rPr>
          <w:rStyle w:val="FontStyle37"/>
          <w:szCs w:val="26"/>
        </w:rPr>
        <w:t>е</w:t>
      </w:r>
      <w:r w:rsidRPr="009F7D50">
        <w:rPr>
          <w:rStyle w:val="FontStyle37"/>
          <w:szCs w:val="26"/>
        </w:rPr>
        <w:t xml:space="preserve"> счет</w:t>
      </w:r>
      <w:r w:rsidR="00381BEA">
        <w:rPr>
          <w:rStyle w:val="FontStyle37"/>
          <w:szCs w:val="26"/>
        </w:rPr>
        <w:t>а</w:t>
      </w:r>
      <w:r w:rsidRPr="009F7D50">
        <w:rPr>
          <w:rStyle w:val="FontStyle37"/>
          <w:szCs w:val="26"/>
        </w:rPr>
        <w:t xml:space="preserve"> администраторов доходов бюджетов; осуществл</w:t>
      </w:r>
      <w:r w:rsidR="00381BEA">
        <w:rPr>
          <w:rStyle w:val="FontStyle37"/>
          <w:szCs w:val="26"/>
        </w:rPr>
        <w:t>ять</w:t>
      </w:r>
      <w:r w:rsidRPr="009F7D50">
        <w:rPr>
          <w:rStyle w:val="FontStyle37"/>
          <w:szCs w:val="26"/>
        </w:rPr>
        <w:t xml:space="preserve"> учет поступлений в бюджетную систему Российской Федерации и их распределени</w:t>
      </w:r>
      <w:r w:rsidR="00FE77CC">
        <w:rPr>
          <w:rStyle w:val="FontStyle37"/>
          <w:szCs w:val="26"/>
        </w:rPr>
        <w:t>е</w:t>
      </w:r>
      <w:r w:rsidRPr="009F7D50">
        <w:rPr>
          <w:rStyle w:val="FontStyle37"/>
          <w:szCs w:val="26"/>
        </w:rPr>
        <w:t xml:space="preserve"> между бюджетами бюджетной системы Российской Федерации; осуществл</w:t>
      </w:r>
      <w:r w:rsidR="00381BEA">
        <w:rPr>
          <w:rStyle w:val="FontStyle37"/>
          <w:szCs w:val="26"/>
        </w:rPr>
        <w:t>ять</w:t>
      </w:r>
      <w:r w:rsidRPr="009F7D50">
        <w:rPr>
          <w:rStyle w:val="FontStyle37"/>
          <w:szCs w:val="26"/>
        </w:rPr>
        <w:t xml:space="preserve"> регистраци</w:t>
      </w:r>
      <w:r w:rsidR="00381BEA">
        <w:rPr>
          <w:rStyle w:val="FontStyle37"/>
          <w:szCs w:val="26"/>
        </w:rPr>
        <w:t>ю</w:t>
      </w:r>
      <w:r w:rsidRPr="009F7D50">
        <w:rPr>
          <w:rStyle w:val="FontStyle37"/>
          <w:szCs w:val="26"/>
        </w:rPr>
        <w:t xml:space="preserve"> участников в ГИС ГМП;</w:t>
      </w:r>
      <w:r w:rsidRPr="009F7D50">
        <w:rPr>
          <w:sz w:val="26"/>
          <w:szCs w:val="26"/>
        </w:rPr>
        <w:t xml:space="preserve"> осуществл</w:t>
      </w:r>
      <w:r w:rsidR="00381BEA">
        <w:rPr>
          <w:sz w:val="26"/>
          <w:szCs w:val="26"/>
        </w:rPr>
        <w:t>ять</w:t>
      </w:r>
      <w:r w:rsidRPr="009F7D50">
        <w:rPr>
          <w:sz w:val="26"/>
          <w:szCs w:val="26"/>
        </w:rPr>
        <w:t xml:space="preserve"> проверк</w:t>
      </w:r>
      <w:r w:rsidR="00381BEA">
        <w:rPr>
          <w:sz w:val="26"/>
          <w:szCs w:val="26"/>
        </w:rPr>
        <w:t>у</w:t>
      </w:r>
      <w:r w:rsidRPr="009F7D50">
        <w:rPr>
          <w:sz w:val="26"/>
          <w:szCs w:val="26"/>
        </w:rPr>
        <w:t xml:space="preserve"> Перечня источников доходов Российской Федерации; осуществл</w:t>
      </w:r>
      <w:r w:rsidR="00381BEA">
        <w:rPr>
          <w:sz w:val="26"/>
          <w:szCs w:val="26"/>
        </w:rPr>
        <w:t>ять</w:t>
      </w:r>
      <w:r w:rsidRPr="009F7D50">
        <w:rPr>
          <w:sz w:val="26"/>
          <w:szCs w:val="26"/>
        </w:rPr>
        <w:t xml:space="preserve"> внутренн</w:t>
      </w:r>
      <w:r w:rsidR="00381BEA">
        <w:rPr>
          <w:sz w:val="26"/>
          <w:szCs w:val="26"/>
        </w:rPr>
        <w:t>ий</w:t>
      </w:r>
      <w:r w:rsidRPr="009F7D50">
        <w:rPr>
          <w:sz w:val="26"/>
          <w:szCs w:val="26"/>
        </w:rPr>
        <w:t xml:space="preserve"> контрол</w:t>
      </w:r>
      <w:r w:rsidR="00381BEA">
        <w:rPr>
          <w:sz w:val="26"/>
          <w:szCs w:val="26"/>
        </w:rPr>
        <w:t>ь</w:t>
      </w:r>
      <w:r w:rsidRPr="009F7D50">
        <w:rPr>
          <w:sz w:val="26"/>
          <w:szCs w:val="26"/>
        </w:rPr>
        <w:t xml:space="preserve"> и исполн</w:t>
      </w:r>
      <w:r w:rsidR="00381BEA">
        <w:rPr>
          <w:sz w:val="26"/>
          <w:szCs w:val="26"/>
        </w:rPr>
        <w:t>ять</w:t>
      </w:r>
      <w:r w:rsidRPr="009F7D50">
        <w:rPr>
          <w:sz w:val="26"/>
          <w:szCs w:val="26"/>
        </w:rPr>
        <w:t xml:space="preserve"> технологически</w:t>
      </w:r>
      <w:r w:rsidR="00381BEA">
        <w:rPr>
          <w:sz w:val="26"/>
          <w:szCs w:val="26"/>
        </w:rPr>
        <w:t>е</w:t>
      </w:r>
      <w:r w:rsidRPr="009F7D50">
        <w:rPr>
          <w:sz w:val="26"/>
          <w:szCs w:val="26"/>
        </w:rPr>
        <w:t xml:space="preserve"> регламент</w:t>
      </w:r>
      <w:r w:rsidR="00381BEA">
        <w:rPr>
          <w:sz w:val="26"/>
          <w:szCs w:val="26"/>
        </w:rPr>
        <w:t>ы</w:t>
      </w:r>
      <w:r w:rsidRPr="009F7D50">
        <w:rPr>
          <w:sz w:val="26"/>
          <w:szCs w:val="26"/>
        </w:rPr>
        <w:t xml:space="preserve"> Федерального казначейства в части осуществления функций по направлению деятельности </w:t>
      </w:r>
      <w:r>
        <w:rPr>
          <w:sz w:val="26"/>
          <w:szCs w:val="26"/>
        </w:rPr>
        <w:t>О</w:t>
      </w:r>
      <w:r w:rsidRPr="009F7D50">
        <w:rPr>
          <w:sz w:val="26"/>
          <w:szCs w:val="26"/>
        </w:rPr>
        <w:t xml:space="preserve">тдела.  </w:t>
      </w:r>
    </w:p>
    <w:p w:rsidR="00A85624" w:rsidRPr="008678B2" w:rsidRDefault="00A85624" w:rsidP="00F55E00">
      <w:pPr>
        <w:pStyle w:val="a6"/>
        <w:shd w:val="clear" w:color="auto" w:fill="auto"/>
        <w:tabs>
          <w:tab w:val="left" w:pos="1230"/>
        </w:tabs>
        <w:spacing w:after="0" w:line="240" w:lineRule="auto"/>
        <w:ind w:firstLine="709"/>
        <w:jc w:val="both"/>
        <w:rPr>
          <w:sz w:val="26"/>
          <w:szCs w:val="26"/>
          <w:highlight w:val="red"/>
        </w:rPr>
      </w:pPr>
    </w:p>
    <w:p w:rsidR="00FE77CC" w:rsidRDefault="00FE77CC" w:rsidP="00140BC3">
      <w:pPr>
        <w:pStyle w:val="a6"/>
        <w:shd w:val="clear" w:color="auto" w:fill="auto"/>
        <w:spacing w:after="0" w:line="240" w:lineRule="auto"/>
        <w:ind w:firstLine="0"/>
        <w:jc w:val="center"/>
        <w:rPr>
          <w:b/>
          <w:sz w:val="26"/>
          <w:szCs w:val="26"/>
        </w:rPr>
      </w:pPr>
    </w:p>
    <w:p w:rsidR="00FE77CC" w:rsidRDefault="00FE77CC" w:rsidP="00140BC3">
      <w:pPr>
        <w:pStyle w:val="a6"/>
        <w:shd w:val="clear" w:color="auto" w:fill="auto"/>
        <w:spacing w:after="0" w:line="240" w:lineRule="auto"/>
        <w:ind w:firstLine="0"/>
        <w:jc w:val="center"/>
        <w:rPr>
          <w:b/>
          <w:sz w:val="26"/>
          <w:szCs w:val="26"/>
        </w:rPr>
      </w:pPr>
    </w:p>
    <w:p w:rsidR="00FE77CC" w:rsidRDefault="00FE77CC" w:rsidP="00140BC3">
      <w:pPr>
        <w:pStyle w:val="a6"/>
        <w:shd w:val="clear" w:color="auto" w:fill="auto"/>
        <w:spacing w:after="0" w:line="240" w:lineRule="auto"/>
        <w:ind w:firstLine="0"/>
        <w:jc w:val="center"/>
        <w:rPr>
          <w:b/>
          <w:sz w:val="26"/>
          <w:szCs w:val="26"/>
        </w:rPr>
      </w:pPr>
    </w:p>
    <w:p w:rsidR="00A85624" w:rsidRPr="00722353" w:rsidRDefault="00A85624" w:rsidP="00140BC3">
      <w:pPr>
        <w:pStyle w:val="a6"/>
        <w:shd w:val="clear" w:color="auto" w:fill="auto"/>
        <w:spacing w:after="0" w:line="240" w:lineRule="auto"/>
        <w:ind w:firstLine="0"/>
        <w:jc w:val="center"/>
        <w:rPr>
          <w:b/>
          <w:sz w:val="26"/>
          <w:szCs w:val="26"/>
        </w:rPr>
      </w:pPr>
      <w:r w:rsidRPr="009A04CD">
        <w:rPr>
          <w:b/>
          <w:sz w:val="26"/>
          <w:szCs w:val="26"/>
        </w:rPr>
        <w:t>III. Должностные обязанности, права и ответственность</w:t>
      </w:r>
    </w:p>
    <w:p w:rsidR="00C8058F" w:rsidRPr="00722353" w:rsidRDefault="00C8058F" w:rsidP="00140BC3">
      <w:pPr>
        <w:pStyle w:val="a6"/>
        <w:shd w:val="clear" w:color="auto" w:fill="auto"/>
        <w:spacing w:after="0" w:line="240" w:lineRule="auto"/>
        <w:ind w:firstLine="0"/>
        <w:jc w:val="center"/>
        <w:rPr>
          <w:b/>
          <w:sz w:val="26"/>
          <w:szCs w:val="26"/>
        </w:rPr>
      </w:pPr>
    </w:p>
    <w:p w:rsidR="00F60781" w:rsidRPr="00B828CE" w:rsidRDefault="00F60781" w:rsidP="00F55E00">
      <w:pPr>
        <w:pStyle w:val="a6"/>
        <w:shd w:val="clear" w:color="auto" w:fill="auto"/>
        <w:tabs>
          <w:tab w:val="left" w:leader="underscore" w:pos="762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828CE">
        <w:rPr>
          <w:color w:val="000000"/>
          <w:sz w:val="26"/>
          <w:szCs w:val="26"/>
        </w:rPr>
        <w:t>7. </w:t>
      </w:r>
      <w:r w:rsidRPr="00B828CE">
        <w:rPr>
          <w:sz w:val="26"/>
          <w:szCs w:val="26"/>
        </w:rPr>
        <w:t>Основные права и обязанности</w:t>
      </w:r>
      <w:r w:rsidR="00381BEA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старшего </w:t>
      </w:r>
      <w:r w:rsidR="00381BEA">
        <w:rPr>
          <w:sz w:val="26"/>
          <w:szCs w:val="26"/>
        </w:rPr>
        <w:t>казначея</w:t>
      </w:r>
      <w:r w:rsidRPr="00B828CE">
        <w:rPr>
          <w:sz w:val="26"/>
          <w:szCs w:val="26"/>
        </w:rPr>
        <w:t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</w:t>
      </w:r>
      <w:r w:rsidR="00503D42">
        <w:rPr>
          <w:sz w:val="26"/>
          <w:szCs w:val="26"/>
        </w:rPr>
        <w:t>,</w:t>
      </w:r>
      <w:r w:rsidRPr="00B828CE">
        <w:rPr>
          <w:sz w:val="26"/>
          <w:szCs w:val="26"/>
        </w:rPr>
        <w:t xml:space="preserve"> предусмотрены </w:t>
      </w:r>
      <w:hyperlink r:id="rId10" w:history="1">
        <w:r w:rsidRPr="00B828CE">
          <w:rPr>
            <w:sz w:val="26"/>
            <w:szCs w:val="26"/>
          </w:rPr>
          <w:t>статьями 14</w:t>
        </w:r>
      </w:hyperlink>
      <w:r w:rsidRPr="00B828CE">
        <w:rPr>
          <w:sz w:val="26"/>
          <w:szCs w:val="26"/>
        </w:rPr>
        <w:t xml:space="preserve"> – </w:t>
      </w:r>
      <w:hyperlink r:id="rId11" w:history="1">
        <w:r w:rsidRPr="00B828CE">
          <w:rPr>
            <w:sz w:val="26"/>
            <w:szCs w:val="26"/>
          </w:rPr>
          <w:t>18</w:t>
        </w:r>
      </w:hyperlink>
      <w:r w:rsidRPr="00B828CE">
        <w:rPr>
          <w:sz w:val="26"/>
          <w:szCs w:val="26"/>
        </w:rPr>
        <w:t xml:space="preserve"> Закона № 79-ФЗ «О государственной гражданской службе Российской Федерации».</w:t>
      </w:r>
    </w:p>
    <w:p w:rsidR="00A85624" w:rsidRPr="00B828CE" w:rsidRDefault="00641BC7" w:rsidP="00F55E00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Старший </w:t>
      </w:r>
      <w:r w:rsidR="00381BEA">
        <w:rPr>
          <w:sz w:val="26"/>
          <w:szCs w:val="26"/>
        </w:rPr>
        <w:t>казначей</w:t>
      </w:r>
      <w:r w:rsidR="00C6647E" w:rsidRPr="00B828CE">
        <w:rPr>
          <w:sz w:val="26"/>
          <w:szCs w:val="26"/>
        </w:rPr>
        <w:t xml:space="preserve"> </w:t>
      </w:r>
      <w:r w:rsidR="00A85624" w:rsidRPr="00B828CE">
        <w:rPr>
          <w:sz w:val="26"/>
          <w:szCs w:val="26"/>
        </w:rPr>
        <w:t>обязан соблюдать требования техн</w:t>
      </w:r>
      <w:r w:rsidR="00876485" w:rsidRPr="00B828CE">
        <w:rPr>
          <w:sz w:val="26"/>
          <w:szCs w:val="26"/>
        </w:rPr>
        <w:t>олог</w:t>
      </w:r>
      <w:r w:rsidR="00A85624" w:rsidRPr="00B828CE">
        <w:rPr>
          <w:sz w:val="26"/>
          <w:szCs w:val="26"/>
        </w:rPr>
        <w:t>ических регламентов Федерального казначейства в части осуществления функций по направлению деятельности.</w:t>
      </w:r>
    </w:p>
    <w:p w:rsidR="00410CCF" w:rsidRPr="00D76A28" w:rsidRDefault="00600EEC" w:rsidP="00F55E00">
      <w:pPr>
        <w:pStyle w:val="a6"/>
        <w:shd w:val="clear" w:color="auto" w:fill="auto"/>
        <w:tabs>
          <w:tab w:val="left" w:pos="142"/>
          <w:tab w:val="left" w:pos="104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76A28">
        <w:rPr>
          <w:sz w:val="26"/>
          <w:szCs w:val="26"/>
        </w:rPr>
        <w:t xml:space="preserve">8. </w:t>
      </w:r>
      <w:r w:rsidR="00A85624" w:rsidRPr="00D76A28">
        <w:rPr>
          <w:sz w:val="26"/>
          <w:szCs w:val="26"/>
        </w:rPr>
        <w:t>В целях реализации задач и функций, возложенных</w:t>
      </w:r>
      <w:r w:rsidR="00EF1C2A" w:rsidRPr="00D76A28">
        <w:rPr>
          <w:sz w:val="26"/>
          <w:szCs w:val="26"/>
        </w:rPr>
        <w:t xml:space="preserve"> </w:t>
      </w:r>
      <w:r w:rsidR="00A85624" w:rsidRPr="00D76A28">
        <w:rPr>
          <w:sz w:val="26"/>
          <w:szCs w:val="26"/>
        </w:rPr>
        <w:t xml:space="preserve">на </w:t>
      </w:r>
      <w:r w:rsidR="00AA395E" w:rsidRPr="00D76A28">
        <w:rPr>
          <w:sz w:val="26"/>
          <w:szCs w:val="26"/>
        </w:rPr>
        <w:t>Отдел</w:t>
      </w:r>
      <w:r w:rsidR="00A85624" w:rsidRPr="00D76A28">
        <w:rPr>
          <w:sz w:val="26"/>
          <w:szCs w:val="26"/>
        </w:rPr>
        <w:t>,</w:t>
      </w:r>
      <w:r w:rsidR="001F61B2" w:rsidRPr="00D76A28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старший </w:t>
      </w:r>
      <w:r w:rsidR="00381BEA" w:rsidRPr="00D76A28">
        <w:rPr>
          <w:sz w:val="26"/>
          <w:szCs w:val="26"/>
        </w:rPr>
        <w:t xml:space="preserve">казначей </w:t>
      </w:r>
      <w:r w:rsidR="00A85624" w:rsidRPr="00D76A28">
        <w:rPr>
          <w:sz w:val="26"/>
          <w:szCs w:val="26"/>
        </w:rPr>
        <w:t>обязан:</w:t>
      </w:r>
    </w:p>
    <w:p w:rsidR="00D84CA8" w:rsidRPr="00D76A28" w:rsidRDefault="00D84CA8" w:rsidP="00D84CA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76A28">
        <w:rPr>
          <w:rFonts w:ascii="Times New Roman" w:hAnsi="Times New Roman" w:cs="Times New Roman"/>
          <w:sz w:val="26"/>
          <w:szCs w:val="26"/>
        </w:rPr>
        <w:t>8.1 осуществлять ведени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76A28">
        <w:rPr>
          <w:rFonts w:ascii="Times New Roman" w:hAnsi="Times New Roman" w:cs="Times New Roman"/>
          <w:sz w:val="26"/>
          <w:szCs w:val="26"/>
        </w:rPr>
        <w:t xml:space="preserve"> лицевых счетов администраторов доходов бюджетов;</w:t>
      </w:r>
    </w:p>
    <w:p w:rsidR="00D84CA8" w:rsidRPr="00D76A28" w:rsidRDefault="00D84CA8" w:rsidP="00D84CA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76A28">
        <w:rPr>
          <w:rFonts w:ascii="Times New Roman" w:hAnsi="Times New Roman" w:cs="Times New Roman"/>
          <w:sz w:val="26"/>
          <w:szCs w:val="26"/>
        </w:rPr>
        <w:t>8.2 осуществлять учет поступлений по соответствующим кодам бюджетной классификации Российской Федерации (далее</w:t>
      </w:r>
      <w:r w:rsidR="00D1459F">
        <w:rPr>
          <w:rStyle w:val="FontStyle37"/>
          <w:szCs w:val="26"/>
        </w:rPr>
        <w:t> </w:t>
      </w:r>
      <w:r w:rsidR="00D1459F" w:rsidRPr="005C34CB">
        <w:rPr>
          <w:rStyle w:val="FontStyle37"/>
          <w:szCs w:val="26"/>
        </w:rPr>
        <w:t>–</w:t>
      </w:r>
      <w:r w:rsidR="00D1459F">
        <w:rPr>
          <w:rStyle w:val="FontStyle37"/>
          <w:szCs w:val="26"/>
        </w:rPr>
        <w:t> </w:t>
      </w:r>
      <w:r w:rsidRPr="00D76A28">
        <w:rPr>
          <w:rFonts w:ascii="Times New Roman" w:hAnsi="Times New Roman" w:cs="Times New Roman"/>
          <w:sz w:val="26"/>
          <w:szCs w:val="26"/>
        </w:rPr>
        <w:t>КБК);</w:t>
      </w:r>
    </w:p>
    <w:p w:rsidR="00D84CA8" w:rsidRPr="00D76A28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76A28">
        <w:rPr>
          <w:rFonts w:ascii="Times New Roman" w:hAnsi="Times New Roman" w:cs="Times New Roman"/>
          <w:sz w:val="26"/>
          <w:szCs w:val="26"/>
        </w:rPr>
        <w:t>8.3 осуществлять контрол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D76A28">
        <w:rPr>
          <w:rFonts w:ascii="Times New Roman" w:hAnsi="Times New Roman" w:cs="Times New Roman"/>
          <w:sz w:val="26"/>
          <w:szCs w:val="26"/>
        </w:rPr>
        <w:t xml:space="preserve"> отнесения платежей, поступающих на счет № 40101 «Доходы, распределяемые органами Федерального казначейства между бюджетами бюджетной системы Российской Федерации» (далее</w:t>
      </w:r>
      <w:r w:rsidR="00D1459F">
        <w:rPr>
          <w:rStyle w:val="FontStyle37"/>
          <w:szCs w:val="26"/>
        </w:rPr>
        <w:t> </w:t>
      </w:r>
      <w:r w:rsidR="00D1459F" w:rsidRPr="005C34CB">
        <w:rPr>
          <w:rStyle w:val="FontStyle37"/>
          <w:szCs w:val="26"/>
        </w:rPr>
        <w:t>–</w:t>
      </w:r>
      <w:r w:rsidR="00D1459F">
        <w:rPr>
          <w:rStyle w:val="FontStyle37"/>
          <w:szCs w:val="26"/>
        </w:rPr>
        <w:t> с</w:t>
      </w:r>
      <w:r w:rsidRPr="00D76A28">
        <w:rPr>
          <w:rFonts w:ascii="Times New Roman" w:hAnsi="Times New Roman" w:cs="Times New Roman"/>
          <w:sz w:val="26"/>
          <w:szCs w:val="26"/>
        </w:rPr>
        <w:t>чет № 40101), на невыясненные поступления, зачисляемые в соответствующий бюджет бюджетной системы Российской Федерации в соответствии с бюджетным законодательством Российской Федерации;</w:t>
      </w:r>
    </w:p>
    <w:p w:rsidR="00D84CA8" w:rsidRPr="00D76A28" w:rsidRDefault="00D84CA8" w:rsidP="00D84CA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76A28">
        <w:rPr>
          <w:rFonts w:ascii="Times New Roman" w:hAnsi="Times New Roman" w:cs="Times New Roman"/>
          <w:sz w:val="26"/>
          <w:szCs w:val="26"/>
        </w:rPr>
        <w:t>8.4 осуществлять контроль за соблюдением законодательно установленных нормативов распределения поступлений между бюджетами бюджетной системы Российской Федерации;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 xml:space="preserve">8.5.  осуществлять операции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а также проверку обоснованности возврата администратором доходов бюджета излишне или ошибочно уплаченных сумм по платежам, порядок возврата которых не установлен федеральными законами; 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8.6. осуществлять операции по уточнению вида и принадлежности платежей, в том числе отнесенных к невыясненным поступлениям (далее - уточнение платежей),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8.7.  осуществлять отражение проведенных Отделом операций в соответствующих регистрах;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8.8.  осуществлять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 государственными внебюджетными фондами;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 xml:space="preserve">8.9.  осуществлять функции администратора доходов бюджета по главе 100 «Федеральное казначейство» в части возврата платежей, исполнения заявки уполномоченного органа Федерального казначейства, формирования прогноза поступлений доходов от уплаты акцизов на нефтепродукты по субъекту Российской Федерации/ муниципальным образованиям субъектов Российской Федерации, направления Запроса на </w:t>
      </w:r>
      <w:r w:rsidRPr="005C6F67">
        <w:rPr>
          <w:rFonts w:ascii="Times New Roman" w:hAnsi="Times New Roman" w:cs="Times New Roman"/>
          <w:sz w:val="26"/>
          <w:szCs w:val="26"/>
        </w:rPr>
        <w:lastRenderedPageBreak/>
        <w:t>выяснение принадлежности платежа, поступившего на счет № 40101 и учтенного по КБК «Невыясненные поступления, зачисляемые в федеральный бюджет»;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8.10.  оказывать консультативную помощь главным администраторам (администраторам) доходов бюджетов, финансовым органам, органам управления государственными внебюджетными фондами, участникам ГИС ГМП и иным юридическим и физическим лицам по вопросам, относящимся к компетенции Отдела;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8.11. осуществлять формирование, проверку и утверждение форм аналитических регистров и отчетов, по данным лицевых счетов клиентов, обсуживающихся в Отделе;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8.12.  проводить разъяснительную работу с кредитными организациями о требованиях нормативных правовых актов, определяющих порядок указания информации в реквизитах распоряжений о переводе денежных средств в бюджетную систему Российской Федерации;</w:t>
      </w:r>
    </w:p>
    <w:p w:rsidR="00D84CA8" w:rsidRPr="005C6F67" w:rsidRDefault="00D84CA8" w:rsidP="00D84CA8">
      <w:pPr>
        <w:shd w:val="clear" w:color="auto" w:fill="FFFFFF"/>
        <w:tabs>
          <w:tab w:val="left" w:pos="1901"/>
        </w:tabs>
        <w:spacing w:line="322" w:lineRule="exact"/>
        <w:ind w:left="10" w:right="19" w:firstLine="715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 xml:space="preserve">8.13.  осуществлять взаимодействие с клиентами Управления по </w:t>
      </w:r>
      <w:r w:rsidRPr="005C6F67">
        <w:rPr>
          <w:rFonts w:ascii="Times New Roman" w:hAnsi="Times New Roman" w:cs="Times New Roman"/>
          <w:spacing w:val="-1"/>
          <w:sz w:val="26"/>
          <w:szCs w:val="26"/>
        </w:rPr>
        <w:t xml:space="preserve">методологическим вопросам, входящим в компетенцию Отдела, по работе в отдельных компонентах государственной интегрированной Информационной </w:t>
      </w:r>
      <w:r w:rsidRPr="005C6F67">
        <w:rPr>
          <w:rFonts w:ascii="Times New Roman" w:hAnsi="Times New Roman" w:cs="Times New Roman"/>
          <w:sz w:val="26"/>
          <w:szCs w:val="26"/>
        </w:rPr>
        <w:t>системы управления общественными финансами «Электронный бюджет»;</w:t>
      </w:r>
    </w:p>
    <w:p w:rsidR="00D84CA8" w:rsidRPr="005C6F67" w:rsidRDefault="00D84CA8" w:rsidP="00D84CA8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pacing w:val="-5"/>
          <w:sz w:val="26"/>
          <w:szCs w:val="26"/>
        </w:rPr>
        <w:t>8.14. </w:t>
      </w:r>
      <w:r w:rsidRPr="005C6F67">
        <w:rPr>
          <w:rFonts w:ascii="Times New Roman" w:hAnsi="Times New Roman" w:cs="Times New Roman"/>
          <w:spacing w:val="-3"/>
          <w:sz w:val="26"/>
          <w:szCs w:val="26"/>
        </w:rPr>
        <w:t xml:space="preserve">осуществлять проверку соответствия информации, содержащейся в </w:t>
      </w:r>
      <w:r w:rsidRPr="005C6F67">
        <w:rPr>
          <w:rFonts w:ascii="Times New Roman" w:hAnsi="Times New Roman" w:cs="Times New Roman"/>
          <w:sz w:val="26"/>
          <w:szCs w:val="26"/>
        </w:rPr>
        <w:t>Перечне источников доходов Российской Федерации, нормативным правовым актам Российской Федерации, субъектов Российской Федерации и муниципальным правовым актам;</w:t>
      </w:r>
    </w:p>
    <w:p w:rsidR="00D84CA8" w:rsidRPr="005C6F67" w:rsidRDefault="00D84CA8" w:rsidP="00D84CA8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 xml:space="preserve">8.15. осуществлять </w:t>
      </w:r>
      <w:r w:rsidRPr="005C6F67">
        <w:rPr>
          <w:rFonts w:ascii="Times New Roman" w:hAnsi="Times New Roman" w:cs="Times New Roman"/>
          <w:sz w:val="26"/>
          <w:szCs w:val="26"/>
          <w:lang w:eastAsia="en-US"/>
        </w:rPr>
        <w:t>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</w:t>
      </w:r>
    </w:p>
    <w:p w:rsidR="00D84CA8" w:rsidRPr="005C6F67" w:rsidRDefault="00D84CA8" w:rsidP="00D84CA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8.16. осуществлять в пределах компетенции Отдела ведение делопроизводства;</w:t>
      </w:r>
    </w:p>
    <w:p w:rsidR="00D84CA8" w:rsidRPr="005C6F67" w:rsidRDefault="00D84CA8" w:rsidP="00D84CA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8.17. 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D84CA8" w:rsidRPr="005C6F67" w:rsidRDefault="00D84CA8" w:rsidP="00D84CA8">
      <w:pPr>
        <w:ind w:right="2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 xml:space="preserve">8.18. осуществлять взаимодействие в пределах компетенции Отдела со структурными подразделениями Управления, центрального аппарата Федерального казначейства </w:t>
      </w:r>
      <w:r w:rsidRPr="005C6F67">
        <w:rPr>
          <w:rFonts w:ascii="Times New Roman" w:hAnsi="Times New Roman" w:cs="Times New Roman"/>
          <w:sz w:val="26"/>
          <w:szCs w:val="26"/>
          <w:lang w:eastAsia="en-US"/>
        </w:rPr>
        <w:t>(далее – ЦАФК)</w:t>
      </w:r>
      <w:r w:rsidRPr="005C6F67">
        <w:rPr>
          <w:rFonts w:ascii="Times New Roman" w:hAnsi="Times New Roman" w:cs="Times New Roman"/>
          <w:sz w:val="26"/>
          <w:szCs w:val="26"/>
        </w:rPr>
        <w:t>, МОУ 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84CA8" w:rsidRPr="005C6F67" w:rsidRDefault="00D84CA8" w:rsidP="00D84CA8">
      <w:pPr>
        <w:ind w:right="2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8.19. осуществлять ведение нормативно-справочной информации, относящейся к функциям Отдела;</w:t>
      </w:r>
    </w:p>
    <w:p w:rsidR="00D84CA8" w:rsidRPr="005C6F67" w:rsidRDefault="00D84CA8" w:rsidP="00D84CA8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8.20. осуществлять в соответствии с законодательством Российской Федерации работ</w:t>
      </w:r>
      <w:r w:rsidR="00D1459F">
        <w:rPr>
          <w:rFonts w:ascii="Times New Roman" w:hAnsi="Times New Roman" w:cs="Times New Roman"/>
          <w:sz w:val="26"/>
          <w:szCs w:val="26"/>
        </w:rPr>
        <w:t>у</w:t>
      </w:r>
      <w:r w:rsidRPr="005C6F67">
        <w:rPr>
          <w:rFonts w:ascii="Times New Roman" w:hAnsi="Times New Roman" w:cs="Times New Roman"/>
          <w:sz w:val="26"/>
          <w:szCs w:val="26"/>
        </w:rPr>
        <w:t xml:space="preserve"> по комплектованию, хранению, учету и использованию  документов, образовавшихся в ходе деятельности Отдела;</w:t>
      </w:r>
    </w:p>
    <w:p w:rsidR="00D84CA8" w:rsidRPr="005C6F67" w:rsidRDefault="00D84CA8" w:rsidP="00D84CA8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8.21. </w:t>
      </w:r>
      <w:r w:rsidRPr="005C6F67">
        <w:rPr>
          <w:rFonts w:ascii="Times New Roman" w:hAnsi="Times New Roman" w:cs="Times New Roman"/>
          <w:sz w:val="26"/>
          <w:szCs w:val="26"/>
          <w:lang w:eastAsia="en-US"/>
        </w:rPr>
        <w:t>выполнять мероприятия по обеспечению режима секретности в Отделе, а также защите обрабатываемой информации</w:t>
      </w:r>
      <w:r w:rsidRPr="005C6F67">
        <w:rPr>
          <w:rFonts w:ascii="Times New Roman" w:hAnsi="Times New Roman" w:cs="Times New Roman"/>
          <w:sz w:val="26"/>
          <w:szCs w:val="26"/>
        </w:rPr>
        <w:t>;</w:t>
      </w:r>
    </w:p>
    <w:p w:rsidR="00D84CA8" w:rsidRPr="005C6F67" w:rsidRDefault="00D84CA8" w:rsidP="00D84CA8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 xml:space="preserve">8.22. исполнять технологические регламенты Федерального казначейства, относящихся к функциям Отдела; </w:t>
      </w:r>
    </w:p>
    <w:p w:rsidR="00D84CA8" w:rsidRPr="005C6F67" w:rsidRDefault="00D84CA8" w:rsidP="00D84CA8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8.23. участвовать в мероприятиях мобилизационной подготовки и гражданской обороны Управления;</w:t>
      </w:r>
    </w:p>
    <w:p w:rsidR="00D84CA8" w:rsidRPr="005C6F67" w:rsidRDefault="00D84CA8" w:rsidP="00D84CA8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t>8.24.  соблюдать требования охраны труда и правила противопожарного режима в пределах компетенции Отдела;</w:t>
      </w:r>
    </w:p>
    <w:p w:rsidR="00D84CA8" w:rsidRPr="005C6F67" w:rsidRDefault="00D84CA8" w:rsidP="00D84CA8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6F67">
        <w:rPr>
          <w:rFonts w:ascii="Times New Roman" w:hAnsi="Times New Roman" w:cs="Times New Roman"/>
          <w:sz w:val="26"/>
          <w:szCs w:val="26"/>
        </w:rPr>
        <w:lastRenderedPageBreak/>
        <w:t>8.25. </w:t>
      </w:r>
      <w:r w:rsidRPr="005C6F67">
        <w:rPr>
          <w:rFonts w:ascii="Times New Roman" w:hAnsi="Times New Roman" w:cs="Times New Roman"/>
          <w:sz w:val="26"/>
          <w:szCs w:val="26"/>
          <w:lang w:eastAsia="en-US"/>
        </w:rPr>
        <w:t>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D84CA8" w:rsidRDefault="00D84CA8" w:rsidP="00D84CA8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5C6F67">
        <w:rPr>
          <w:rFonts w:ascii="Times New Roman" w:hAnsi="Times New Roman" w:cs="Times New Roman"/>
          <w:sz w:val="26"/>
          <w:szCs w:val="26"/>
        </w:rPr>
        <w:t>8.26. осуществлять иные функции в пределах</w:t>
      </w:r>
      <w:r w:rsidRPr="00B3457E">
        <w:rPr>
          <w:rFonts w:ascii="Times New Roman" w:hAnsi="Times New Roman" w:cs="Times New Roman"/>
          <w:sz w:val="26"/>
          <w:szCs w:val="26"/>
        </w:rPr>
        <w:t xml:space="preserve"> компетенции Отдела.</w:t>
      </w:r>
    </w:p>
    <w:p w:rsidR="00A85624" w:rsidRPr="00B828CE" w:rsidRDefault="008678B2" w:rsidP="00F55E00">
      <w:pPr>
        <w:ind w:firstLine="709"/>
        <w:jc w:val="both"/>
        <w:rPr>
          <w:sz w:val="26"/>
          <w:szCs w:val="26"/>
        </w:rPr>
      </w:pPr>
      <w:r w:rsidRPr="00D80A81">
        <w:rPr>
          <w:rFonts w:ascii="Times New Roman" w:hAnsi="Times New Roman" w:cs="Times New Roman"/>
          <w:color w:val="auto"/>
          <w:sz w:val="26"/>
          <w:szCs w:val="26"/>
        </w:rPr>
        <w:t>9</w:t>
      </w:r>
      <w:r w:rsidR="00A85624" w:rsidRPr="00D80A81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C75B1A" w:rsidRPr="00D80A8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641BC7">
        <w:rPr>
          <w:rFonts w:ascii="Times New Roman" w:hAnsi="Times New Roman" w:cs="Times New Roman"/>
          <w:color w:val="auto"/>
          <w:sz w:val="26"/>
          <w:szCs w:val="26"/>
        </w:rPr>
        <w:t xml:space="preserve">Старший </w:t>
      </w:r>
      <w:r w:rsidR="00EE66C1">
        <w:rPr>
          <w:rFonts w:ascii="Times New Roman" w:hAnsi="Times New Roman" w:cs="Times New Roman"/>
          <w:color w:val="auto"/>
          <w:sz w:val="26"/>
          <w:szCs w:val="26"/>
        </w:rPr>
        <w:t xml:space="preserve">казначей </w:t>
      </w:r>
      <w:r w:rsidRPr="00D80A81">
        <w:rPr>
          <w:rFonts w:ascii="Times New Roman" w:hAnsi="Times New Roman" w:cs="Times New Roman"/>
          <w:sz w:val="26"/>
          <w:szCs w:val="26"/>
        </w:rPr>
        <w:t>осуществляет иные права и исполняет иные обязанности, предусмотренные законодательством</w:t>
      </w:r>
      <w:r w:rsidRPr="00B828CE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r w:rsidR="0086641F" w:rsidRPr="00B828CE">
        <w:rPr>
          <w:rFonts w:ascii="Times New Roman" w:hAnsi="Times New Roman" w:cs="Times New Roman"/>
          <w:sz w:val="26"/>
          <w:szCs w:val="26"/>
        </w:rPr>
        <w:t xml:space="preserve">Положением о Федеральном казначействе, утвержденным постановлением Правительства Российской Федерации от 1 декабря 2004 года № 703 «О Федеральном казначействе», </w:t>
      </w:r>
      <w:hyperlink r:id="rId12" w:history="1">
        <w:r w:rsidRPr="00B828CE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B828CE">
        <w:rPr>
          <w:rFonts w:ascii="Times New Roman" w:hAnsi="Times New Roman" w:cs="Times New Roman"/>
          <w:sz w:val="26"/>
          <w:szCs w:val="26"/>
        </w:rPr>
        <w:t xml:space="preserve"> об Управлении Федерального казначейства по Ярославской области, </w:t>
      </w:r>
      <w:r w:rsidR="0086641F" w:rsidRPr="00B828CE">
        <w:rPr>
          <w:rFonts w:ascii="Times New Roman" w:hAnsi="Times New Roman" w:cs="Times New Roman"/>
          <w:sz w:val="26"/>
          <w:szCs w:val="26"/>
        </w:rPr>
        <w:t>утвержденно</w:t>
      </w:r>
      <w:r w:rsidR="00E93A37" w:rsidRPr="00B828CE">
        <w:rPr>
          <w:rFonts w:ascii="Times New Roman" w:hAnsi="Times New Roman" w:cs="Times New Roman"/>
          <w:sz w:val="26"/>
          <w:szCs w:val="26"/>
        </w:rPr>
        <w:t>го</w:t>
      </w:r>
      <w:r w:rsidR="0086641F" w:rsidRPr="00B828CE">
        <w:rPr>
          <w:rFonts w:ascii="Times New Roman" w:hAnsi="Times New Roman" w:cs="Times New Roman"/>
          <w:sz w:val="26"/>
          <w:szCs w:val="26"/>
        </w:rPr>
        <w:t xml:space="preserve"> </w:t>
      </w:r>
      <w:r w:rsidR="00E93A37" w:rsidRPr="00B828CE">
        <w:rPr>
          <w:rFonts w:ascii="Times New Roman" w:hAnsi="Times New Roman" w:cs="Times New Roman"/>
          <w:sz w:val="26"/>
          <w:szCs w:val="26"/>
        </w:rPr>
        <w:t>приказом Казначейства России от 27</w:t>
      </w:r>
      <w:r w:rsidR="00546292" w:rsidRPr="00B828CE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="00E93A37" w:rsidRPr="00B828CE">
        <w:rPr>
          <w:rFonts w:ascii="Times New Roman" w:hAnsi="Times New Roman" w:cs="Times New Roman"/>
          <w:sz w:val="26"/>
          <w:szCs w:val="26"/>
        </w:rPr>
        <w:t>2013</w:t>
      </w:r>
      <w:r w:rsidR="00546292" w:rsidRPr="00B828CE">
        <w:rPr>
          <w:rFonts w:ascii="Times New Roman" w:hAnsi="Times New Roman" w:cs="Times New Roman"/>
          <w:sz w:val="26"/>
          <w:szCs w:val="26"/>
        </w:rPr>
        <w:t xml:space="preserve"> года </w:t>
      </w:r>
      <w:r w:rsidR="00E93A37" w:rsidRPr="00B828CE">
        <w:rPr>
          <w:rFonts w:ascii="Times New Roman" w:hAnsi="Times New Roman" w:cs="Times New Roman"/>
          <w:sz w:val="26"/>
          <w:szCs w:val="26"/>
        </w:rPr>
        <w:t xml:space="preserve"> №</w:t>
      </w:r>
      <w:r w:rsidR="00B828CE">
        <w:rPr>
          <w:rFonts w:ascii="Times New Roman" w:hAnsi="Times New Roman" w:cs="Times New Roman"/>
          <w:sz w:val="26"/>
          <w:szCs w:val="26"/>
        </w:rPr>
        <w:t> </w:t>
      </w:r>
      <w:r w:rsidR="00E93A37" w:rsidRPr="00B828CE">
        <w:rPr>
          <w:rFonts w:ascii="Times New Roman" w:hAnsi="Times New Roman" w:cs="Times New Roman"/>
          <w:sz w:val="26"/>
          <w:szCs w:val="26"/>
        </w:rPr>
        <w:t>316.</w:t>
      </w:r>
    </w:p>
    <w:p w:rsidR="00A85624" w:rsidRDefault="00A85624" w:rsidP="00F55E00">
      <w:pPr>
        <w:pStyle w:val="a6"/>
        <w:shd w:val="clear" w:color="auto" w:fill="auto"/>
        <w:tabs>
          <w:tab w:val="left" w:leader="underscore" w:pos="228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828CE">
        <w:rPr>
          <w:sz w:val="26"/>
          <w:szCs w:val="26"/>
        </w:rPr>
        <w:t>1</w:t>
      </w:r>
      <w:r w:rsidR="008678B2" w:rsidRPr="00B828CE">
        <w:rPr>
          <w:sz w:val="26"/>
          <w:szCs w:val="26"/>
        </w:rPr>
        <w:t>0</w:t>
      </w:r>
      <w:r w:rsidRPr="00B828CE">
        <w:rPr>
          <w:sz w:val="26"/>
          <w:szCs w:val="26"/>
        </w:rPr>
        <w:t>.</w:t>
      </w:r>
      <w:r w:rsidR="008678B2" w:rsidRPr="00B828CE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Старший </w:t>
      </w:r>
      <w:r w:rsidR="00EE66C1">
        <w:rPr>
          <w:sz w:val="26"/>
          <w:szCs w:val="26"/>
        </w:rPr>
        <w:t xml:space="preserve">казначей </w:t>
      </w:r>
      <w:r w:rsidRPr="00B828CE">
        <w:rPr>
          <w:sz w:val="26"/>
          <w:szCs w:val="26"/>
        </w:rPr>
        <w:t>за неисполнение</w:t>
      </w:r>
      <w:r w:rsidRPr="008678B2">
        <w:rPr>
          <w:sz w:val="26"/>
          <w:szCs w:val="26"/>
        </w:rPr>
        <w:t xml:space="preserve">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E66C1" w:rsidRPr="008678B2" w:rsidRDefault="00EE66C1" w:rsidP="00F55E00">
      <w:pPr>
        <w:pStyle w:val="a6"/>
        <w:shd w:val="clear" w:color="auto" w:fill="auto"/>
        <w:tabs>
          <w:tab w:val="left" w:leader="underscore" w:pos="2286"/>
        </w:tabs>
        <w:spacing w:after="0" w:line="240" w:lineRule="auto"/>
        <w:ind w:firstLine="709"/>
        <w:jc w:val="both"/>
        <w:rPr>
          <w:sz w:val="26"/>
          <w:szCs w:val="26"/>
        </w:rPr>
      </w:pPr>
    </w:p>
    <w:p w:rsidR="00673FC2" w:rsidRPr="00B828CE" w:rsidRDefault="00A85624" w:rsidP="00140BC3">
      <w:pPr>
        <w:pStyle w:val="a6"/>
        <w:numPr>
          <w:ilvl w:val="0"/>
          <w:numId w:val="16"/>
        </w:numPr>
        <w:shd w:val="clear" w:color="auto" w:fill="auto"/>
        <w:tabs>
          <w:tab w:val="left" w:pos="487"/>
          <w:tab w:val="left" w:leader="underscore" w:pos="5666"/>
        </w:tabs>
        <w:spacing w:after="0" w:line="240" w:lineRule="auto"/>
        <w:ind w:left="0" w:firstLine="0"/>
        <w:jc w:val="center"/>
        <w:rPr>
          <w:b/>
          <w:sz w:val="26"/>
          <w:szCs w:val="26"/>
        </w:rPr>
      </w:pPr>
      <w:r w:rsidRPr="00B828CE">
        <w:rPr>
          <w:b/>
          <w:sz w:val="26"/>
          <w:szCs w:val="26"/>
        </w:rPr>
        <w:t>Перечень вопросов, по которым</w:t>
      </w:r>
      <w:r w:rsidR="00673FC2" w:rsidRPr="00B828CE">
        <w:rPr>
          <w:b/>
          <w:sz w:val="26"/>
          <w:szCs w:val="26"/>
        </w:rPr>
        <w:t xml:space="preserve"> </w:t>
      </w:r>
      <w:r w:rsidR="00641BC7">
        <w:rPr>
          <w:b/>
          <w:sz w:val="26"/>
          <w:szCs w:val="26"/>
        </w:rPr>
        <w:t>старший</w:t>
      </w:r>
      <w:r w:rsidR="00EE66C1">
        <w:rPr>
          <w:b/>
          <w:sz w:val="26"/>
          <w:szCs w:val="26"/>
        </w:rPr>
        <w:t xml:space="preserve"> казначей </w:t>
      </w:r>
      <w:r w:rsidR="00673FC2" w:rsidRPr="00B828CE">
        <w:rPr>
          <w:b/>
          <w:sz w:val="26"/>
          <w:szCs w:val="26"/>
        </w:rPr>
        <w:t>в</w:t>
      </w:r>
      <w:r w:rsidRPr="00B828CE">
        <w:rPr>
          <w:b/>
          <w:sz w:val="26"/>
          <w:szCs w:val="26"/>
        </w:rPr>
        <w:t>праве</w:t>
      </w:r>
    </w:p>
    <w:p w:rsidR="00A85624" w:rsidRPr="00722353" w:rsidRDefault="00A85624" w:rsidP="00140BC3">
      <w:pPr>
        <w:pStyle w:val="a6"/>
        <w:shd w:val="clear" w:color="auto" w:fill="auto"/>
        <w:tabs>
          <w:tab w:val="left" w:pos="487"/>
          <w:tab w:val="left" w:leader="underscore" w:pos="5666"/>
        </w:tabs>
        <w:spacing w:after="0" w:line="240" w:lineRule="auto"/>
        <w:ind w:firstLine="0"/>
        <w:jc w:val="center"/>
        <w:rPr>
          <w:b/>
          <w:sz w:val="26"/>
          <w:szCs w:val="26"/>
        </w:rPr>
      </w:pPr>
      <w:r w:rsidRPr="00B828CE">
        <w:rPr>
          <w:b/>
          <w:sz w:val="26"/>
          <w:szCs w:val="26"/>
        </w:rPr>
        <w:t>или обязан самостоятельно</w:t>
      </w:r>
      <w:r w:rsidR="00673FC2" w:rsidRPr="00B828CE">
        <w:rPr>
          <w:b/>
          <w:sz w:val="26"/>
          <w:szCs w:val="26"/>
        </w:rPr>
        <w:t xml:space="preserve"> </w:t>
      </w:r>
      <w:r w:rsidRPr="00B828CE">
        <w:rPr>
          <w:b/>
          <w:sz w:val="26"/>
          <w:szCs w:val="26"/>
        </w:rPr>
        <w:t>принимать управленческие и иные решения</w:t>
      </w:r>
    </w:p>
    <w:p w:rsidR="002D6239" w:rsidRPr="00722353" w:rsidRDefault="002D6239" w:rsidP="00140BC3">
      <w:pPr>
        <w:pStyle w:val="a6"/>
        <w:shd w:val="clear" w:color="auto" w:fill="auto"/>
        <w:tabs>
          <w:tab w:val="left" w:pos="487"/>
          <w:tab w:val="left" w:leader="underscore" w:pos="5666"/>
        </w:tabs>
        <w:spacing w:after="0" w:line="240" w:lineRule="auto"/>
        <w:ind w:firstLine="0"/>
        <w:jc w:val="center"/>
        <w:rPr>
          <w:b/>
          <w:sz w:val="26"/>
          <w:szCs w:val="26"/>
        </w:rPr>
      </w:pPr>
    </w:p>
    <w:p w:rsidR="00A85624" w:rsidRPr="00B828CE" w:rsidRDefault="009A04CD" w:rsidP="00F55E00">
      <w:pPr>
        <w:pStyle w:val="a6"/>
        <w:shd w:val="clear" w:color="auto" w:fill="auto"/>
        <w:tabs>
          <w:tab w:val="left" w:pos="1029"/>
          <w:tab w:val="left" w:leader="underscore" w:pos="764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828CE">
        <w:rPr>
          <w:sz w:val="26"/>
          <w:szCs w:val="26"/>
        </w:rPr>
        <w:t>11.</w:t>
      </w:r>
      <w:r w:rsidR="00FC55EC" w:rsidRPr="00B828CE">
        <w:rPr>
          <w:sz w:val="26"/>
          <w:szCs w:val="26"/>
        </w:rPr>
        <w:t xml:space="preserve"> </w:t>
      </w:r>
      <w:r w:rsidR="00A85624" w:rsidRPr="00B828CE">
        <w:rPr>
          <w:sz w:val="26"/>
          <w:szCs w:val="26"/>
        </w:rPr>
        <w:t>При исполнении служебных обязанностей</w:t>
      </w:r>
      <w:r w:rsidR="00673FC2" w:rsidRPr="00B828CE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старший </w:t>
      </w:r>
      <w:r w:rsidR="00EE66C1">
        <w:rPr>
          <w:sz w:val="26"/>
          <w:szCs w:val="26"/>
        </w:rPr>
        <w:t xml:space="preserve">казначей </w:t>
      </w:r>
      <w:r w:rsidR="00A85624" w:rsidRPr="00B828CE">
        <w:rPr>
          <w:sz w:val="26"/>
          <w:szCs w:val="26"/>
        </w:rPr>
        <w:t xml:space="preserve">вправе или обязан самостоятельно принимать решения по вопросам: </w:t>
      </w:r>
    </w:p>
    <w:p w:rsidR="00EE66C1" w:rsidRPr="00673FC2" w:rsidRDefault="00EE66C1" w:rsidP="00EE66C1">
      <w:pPr>
        <w:pStyle w:val="ConsNormal"/>
        <w:widowControl/>
        <w:suppressAutoHyphens/>
        <w:ind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</w:t>
      </w:r>
      <w:r w:rsidRPr="00673FC2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</w:t>
      </w:r>
      <w:r w:rsidRPr="00673FC2">
        <w:rPr>
          <w:rFonts w:ascii="Times New Roman" w:hAnsi="Times New Roman"/>
          <w:sz w:val="26"/>
          <w:szCs w:val="26"/>
        </w:rPr>
        <w:t>. подготовке проектов писем в адрес центрального аппарата Федерального казначейства, отделов Управления, органов государственной власти, организаций и граждан в рамках осуществляемых им полномочий;</w:t>
      </w:r>
    </w:p>
    <w:p w:rsidR="00EE66C1" w:rsidRPr="00673FC2" w:rsidRDefault="00EE66C1" w:rsidP="00EE66C1">
      <w:pPr>
        <w:pStyle w:val="ConsNormal"/>
        <w:widowControl/>
        <w:suppressAutoHyphens/>
        <w:ind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</w:t>
      </w:r>
      <w:r w:rsidRPr="00673FC2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</w:t>
      </w:r>
      <w:r w:rsidRPr="00673FC2">
        <w:rPr>
          <w:rFonts w:ascii="Times New Roman" w:hAnsi="Times New Roman"/>
          <w:sz w:val="26"/>
          <w:szCs w:val="26"/>
        </w:rPr>
        <w:t xml:space="preserve">. подготовке в установленном порядке и в надлежащие сроки информации и отчетов в центральный аппарат Федерального казначейства, Управление и иные органы государственной власти по вопросам, отнесенным к полномочиям </w:t>
      </w:r>
      <w:r>
        <w:rPr>
          <w:rFonts w:ascii="Times New Roman" w:hAnsi="Times New Roman"/>
          <w:sz w:val="26"/>
          <w:szCs w:val="26"/>
        </w:rPr>
        <w:t>Отдела.</w:t>
      </w:r>
    </w:p>
    <w:p w:rsidR="00EE66C1" w:rsidRPr="00673FC2" w:rsidRDefault="00EE66C1" w:rsidP="00EE66C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3FC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1.3</w:t>
      </w:r>
      <w:r w:rsidRPr="00673FC2">
        <w:rPr>
          <w:rFonts w:ascii="Times New Roman" w:hAnsi="Times New Roman" w:cs="Times New Roman"/>
          <w:sz w:val="26"/>
          <w:szCs w:val="26"/>
        </w:rPr>
        <w:t xml:space="preserve">. иным вопросам, входящим в компетенцию </w:t>
      </w:r>
      <w:r>
        <w:rPr>
          <w:rFonts w:ascii="Times New Roman" w:hAnsi="Times New Roman" w:cs="Times New Roman"/>
          <w:sz w:val="26"/>
          <w:szCs w:val="26"/>
        </w:rPr>
        <w:t>Отдела.</w:t>
      </w:r>
    </w:p>
    <w:p w:rsidR="00EE66C1" w:rsidRPr="008678B2" w:rsidRDefault="00D84CA8" w:rsidP="00D84CA8">
      <w:pPr>
        <w:pStyle w:val="a6"/>
        <w:shd w:val="clear" w:color="auto" w:fill="auto"/>
        <w:tabs>
          <w:tab w:val="left" w:pos="4035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9A04CD" w:rsidRPr="00B828CE" w:rsidRDefault="00A85624" w:rsidP="00140BC3">
      <w:pPr>
        <w:pStyle w:val="a6"/>
        <w:numPr>
          <w:ilvl w:val="0"/>
          <w:numId w:val="16"/>
        </w:numPr>
        <w:shd w:val="clear" w:color="auto" w:fill="auto"/>
        <w:tabs>
          <w:tab w:val="left" w:pos="401"/>
          <w:tab w:val="left" w:leader="underscore" w:pos="5580"/>
        </w:tabs>
        <w:spacing w:after="0" w:line="240" w:lineRule="auto"/>
        <w:ind w:left="0" w:firstLine="0"/>
        <w:jc w:val="center"/>
        <w:rPr>
          <w:b/>
          <w:sz w:val="26"/>
          <w:szCs w:val="26"/>
        </w:rPr>
      </w:pPr>
      <w:r w:rsidRPr="00B828CE">
        <w:rPr>
          <w:b/>
          <w:sz w:val="26"/>
          <w:szCs w:val="26"/>
        </w:rPr>
        <w:t>Перечень вопросов, по которым</w:t>
      </w:r>
      <w:r w:rsidR="009A04CD" w:rsidRPr="00B828CE">
        <w:rPr>
          <w:b/>
          <w:sz w:val="26"/>
          <w:szCs w:val="26"/>
        </w:rPr>
        <w:t xml:space="preserve"> </w:t>
      </w:r>
      <w:r w:rsidR="00641BC7">
        <w:rPr>
          <w:b/>
          <w:sz w:val="26"/>
          <w:szCs w:val="26"/>
        </w:rPr>
        <w:t xml:space="preserve">старший </w:t>
      </w:r>
      <w:r w:rsidR="00616DF5">
        <w:rPr>
          <w:b/>
          <w:sz w:val="26"/>
          <w:szCs w:val="26"/>
        </w:rPr>
        <w:t>казначей</w:t>
      </w:r>
    </w:p>
    <w:p w:rsidR="009A04CD" w:rsidRPr="00B828CE" w:rsidRDefault="00A85624" w:rsidP="00140BC3">
      <w:pPr>
        <w:pStyle w:val="a6"/>
        <w:shd w:val="clear" w:color="auto" w:fill="auto"/>
        <w:tabs>
          <w:tab w:val="left" w:pos="401"/>
          <w:tab w:val="left" w:leader="underscore" w:pos="5580"/>
        </w:tabs>
        <w:spacing w:after="0" w:line="240" w:lineRule="auto"/>
        <w:ind w:firstLine="0"/>
        <w:jc w:val="center"/>
        <w:rPr>
          <w:b/>
          <w:sz w:val="26"/>
          <w:szCs w:val="26"/>
        </w:rPr>
      </w:pPr>
      <w:r w:rsidRPr="00B828CE">
        <w:rPr>
          <w:b/>
          <w:sz w:val="26"/>
          <w:szCs w:val="26"/>
        </w:rPr>
        <w:t>вправе или обязан участвовать при подготовке проектов</w:t>
      </w:r>
      <w:r w:rsidR="009A04CD" w:rsidRPr="00B828CE">
        <w:rPr>
          <w:b/>
          <w:sz w:val="26"/>
          <w:szCs w:val="26"/>
        </w:rPr>
        <w:t xml:space="preserve"> </w:t>
      </w:r>
      <w:r w:rsidRPr="00B828CE">
        <w:rPr>
          <w:b/>
          <w:sz w:val="26"/>
          <w:szCs w:val="26"/>
        </w:rPr>
        <w:t>нормативных</w:t>
      </w:r>
    </w:p>
    <w:p w:rsidR="00A85624" w:rsidRPr="00B828CE" w:rsidRDefault="00A85624" w:rsidP="00140BC3">
      <w:pPr>
        <w:pStyle w:val="a6"/>
        <w:shd w:val="clear" w:color="auto" w:fill="auto"/>
        <w:tabs>
          <w:tab w:val="left" w:pos="401"/>
          <w:tab w:val="left" w:leader="underscore" w:pos="5580"/>
        </w:tabs>
        <w:spacing w:after="0" w:line="240" w:lineRule="auto"/>
        <w:ind w:firstLine="0"/>
        <w:jc w:val="center"/>
        <w:rPr>
          <w:b/>
          <w:sz w:val="26"/>
          <w:szCs w:val="26"/>
        </w:rPr>
      </w:pPr>
      <w:r w:rsidRPr="00B828CE">
        <w:rPr>
          <w:b/>
          <w:sz w:val="26"/>
          <w:szCs w:val="26"/>
        </w:rPr>
        <w:t>правовых актов и (или) проектов</w:t>
      </w:r>
      <w:r w:rsidR="009A04CD" w:rsidRPr="00B828CE">
        <w:rPr>
          <w:b/>
          <w:sz w:val="26"/>
          <w:szCs w:val="26"/>
        </w:rPr>
        <w:t xml:space="preserve"> у</w:t>
      </w:r>
      <w:r w:rsidRPr="00B828CE">
        <w:rPr>
          <w:b/>
          <w:sz w:val="26"/>
          <w:szCs w:val="26"/>
        </w:rPr>
        <w:t>правленческих и иных решений</w:t>
      </w:r>
    </w:p>
    <w:p w:rsidR="00C8058F" w:rsidRPr="00B828CE" w:rsidRDefault="00C8058F" w:rsidP="00140BC3">
      <w:pPr>
        <w:pStyle w:val="a6"/>
        <w:shd w:val="clear" w:color="auto" w:fill="auto"/>
        <w:tabs>
          <w:tab w:val="left" w:pos="401"/>
          <w:tab w:val="left" w:leader="underscore" w:pos="5580"/>
        </w:tabs>
        <w:spacing w:after="0" w:line="240" w:lineRule="auto"/>
        <w:ind w:firstLine="0"/>
        <w:jc w:val="center"/>
        <w:rPr>
          <w:b/>
          <w:sz w:val="26"/>
          <w:szCs w:val="26"/>
        </w:rPr>
      </w:pPr>
    </w:p>
    <w:p w:rsidR="00616DF5" w:rsidRDefault="00D75EE6" w:rsidP="00F55E00">
      <w:pPr>
        <w:pStyle w:val="ConsNormal"/>
        <w:widowControl/>
        <w:suppressAutoHyphens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B828CE">
        <w:rPr>
          <w:rFonts w:ascii="Times New Roman" w:hAnsi="Times New Roman"/>
          <w:sz w:val="26"/>
          <w:szCs w:val="26"/>
        </w:rPr>
        <w:t xml:space="preserve">12. </w:t>
      </w:r>
      <w:r w:rsidR="00641BC7">
        <w:rPr>
          <w:rFonts w:ascii="Times New Roman" w:hAnsi="Times New Roman"/>
          <w:sz w:val="26"/>
          <w:szCs w:val="26"/>
        </w:rPr>
        <w:t>Старший</w:t>
      </w:r>
      <w:r w:rsidR="00616DF5">
        <w:rPr>
          <w:rFonts w:ascii="Times New Roman" w:hAnsi="Times New Roman"/>
          <w:sz w:val="26"/>
          <w:szCs w:val="26"/>
        </w:rPr>
        <w:t xml:space="preserve"> казначей </w:t>
      </w:r>
      <w:r w:rsidR="00A85624" w:rsidRPr="00B828CE">
        <w:rPr>
          <w:rFonts w:ascii="Times New Roman" w:hAnsi="Times New Roman"/>
          <w:sz w:val="26"/>
          <w:szCs w:val="26"/>
        </w:rPr>
        <w:t>в соответствии со своей компетенцией вправе или обязан участвовать при подготовке (обсуждении</w:t>
      </w:r>
      <w:r w:rsidR="00A85624" w:rsidRPr="00D75EE6">
        <w:rPr>
          <w:rFonts w:ascii="Times New Roman" w:hAnsi="Times New Roman"/>
          <w:sz w:val="26"/>
          <w:szCs w:val="26"/>
        </w:rPr>
        <w:t xml:space="preserve">) следующих проектов: </w:t>
      </w:r>
    </w:p>
    <w:p w:rsidR="00616DF5" w:rsidRDefault="00616DF5" w:rsidP="00F55E00">
      <w:pPr>
        <w:pStyle w:val="ConsNormal"/>
        <w:widowControl/>
        <w:suppressAutoHyphens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D75EE6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2.1</w:t>
      </w:r>
      <w:r w:rsidRPr="00D75EE6">
        <w:rPr>
          <w:rFonts w:ascii="Times New Roman" w:hAnsi="Times New Roman"/>
          <w:sz w:val="26"/>
          <w:szCs w:val="26"/>
        </w:rPr>
        <w:t>.  приказов Управления, писем Управления,  планов работы отдела и других нормативных документов, не противоречащих действующему законодательству Российской Федерации.</w:t>
      </w:r>
    </w:p>
    <w:p w:rsidR="00D75EE6" w:rsidRDefault="00D75EE6" w:rsidP="00F55E00">
      <w:pPr>
        <w:pStyle w:val="ConsNormal"/>
        <w:widowControl/>
        <w:suppressAutoHyphens/>
        <w:ind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</w:p>
    <w:p w:rsidR="00A85624" w:rsidRPr="00C8058F" w:rsidRDefault="00A85624" w:rsidP="00C8058F">
      <w:pPr>
        <w:pStyle w:val="a6"/>
        <w:numPr>
          <w:ilvl w:val="0"/>
          <w:numId w:val="16"/>
        </w:numPr>
        <w:shd w:val="clear" w:color="auto" w:fill="auto"/>
        <w:tabs>
          <w:tab w:val="left" w:pos="1024"/>
          <w:tab w:val="left" w:leader="underscore" w:pos="2286"/>
        </w:tabs>
        <w:spacing w:after="0" w:line="240" w:lineRule="auto"/>
        <w:ind w:left="0" w:firstLine="0"/>
        <w:jc w:val="center"/>
        <w:rPr>
          <w:b/>
          <w:sz w:val="26"/>
          <w:szCs w:val="26"/>
        </w:rPr>
      </w:pPr>
      <w:r w:rsidRPr="00D75EE6">
        <w:rPr>
          <w:b/>
          <w:sz w:val="26"/>
          <w:szCs w:val="26"/>
        </w:rP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C8058F" w:rsidRPr="00D75EE6" w:rsidRDefault="00C8058F" w:rsidP="002D6239">
      <w:pPr>
        <w:pStyle w:val="a6"/>
        <w:shd w:val="clear" w:color="auto" w:fill="auto"/>
        <w:tabs>
          <w:tab w:val="left" w:pos="1024"/>
          <w:tab w:val="left" w:leader="underscore" w:pos="2286"/>
        </w:tabs>
        <w:spacing w:after="0" w:line="240" w:lineRule="auto"/>
        <w:ind w:firstLine="0"/>
        <w:rPr>
          <w:b/>
          <w:sz w:val="26"/>
          <w:szCs w:val="26"/>
        </w:rPr>
      </w:pPr>
    </w:p>
    <w:p w:rsidR="00A85624" w:rsidRDefault="00A85624" w:rsidP="00F55E00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B828CE">
        <w:rPr>
          <w:sz w:val="26"/>
          <w:szCs w:val="26"/>
        </w:rPr>
        <w:t>1</w:t>
      </w:r>
      <w:r w:rsidR="00C04C96" w:rsidRPr="00B828CE">
        <w:rPr>
          <w:sz w:val="26"/>
          <w:szCs w:val="26"/>
        </w:rPr>
        <w:t>3</w:t>
      </w:r>
      <w:r w:rsidRPr="00B828CE">
        <w:rPr>
          <w:sz w:val="26"/>
          <w:szCs w:val="26"/>
        </w:rPr>
        <w:t>. В соответствии со своими должностными обязанностями</w:t>
      </w:r>
      <w:r w:rsidR="00B828CE" w:rsidRPr="00B828CE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>старший</w:t>
      </w:r>
      <w:r w:rsidR="00D76A28">
        <w:rPr>
          <w:sz w:val="26"/>
          <w:szCs w:val="26"/>
        </w:rPr>
        <w:t xml:space="preserve"> казначей </w:t>
      </w:r>
      <w:r w:rsidRPr="00B828CE">
        <w:rPr>
          <w:sz w:val="26"/>
          <w:szCs w:val="26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C04C96" w:rsidRDefault="00C04C96" w:rsidP="00F55E00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</w:p>
    <w:p w:rsidR="00FE77CC" w:rsidRPr="008678B2" w:rsidRDefault="00FE77CC" w:rsidP="00F55E00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</w:p>
    <w:p w:rsidR="00A85624" w:rsidRDefault="00A85624" w:rsidP="002D6239">
      <w:pPr>
        <w:pStyle w:val="a6"/>
        <w:numPr>
          <w:ilvl w:val="0"/>
          <w:numId w:val="16"/>
        </w:numPr>
        <w:shd w:val="clear" w:color="auto" w:fill="auto"/>
        <w:spacing w:after="0" w:line="240" w:lineRule="auto"/>
        <w:ind w:left="0" w:firstLine="0"/>
        <w:jc w:val="center"/>
        <w:rPr>
          <w:b/>
          <w:sz w:val="26"/>
          <w:szCs w:val="26"/>
          <w:lang w:val="en-US"/>
        </w:rPr>
      </w:pPr>
      <w:r w:rsidRPr="00C04C96">
        <w:rPr>
          <w:b/>
          <w:sz w:val="26"/>
          <w:szCs w:val="26"/>
        </w:rPr>
        <w:t>Порядок служебного взаимодействия</w:t>
      </w:r>
    </w:p>
    <w:p w:rsidR="002D6239" w:rsidRPr="002D6239" w:rsidRDefault="002D6239" w:rsidP="002D6239">
      <w:pPr>
        <w:pStyle w:val="a6"/>
        <w:shd w:val="clear" w:color="auto" w:fill="auto"/>
        <w:spacing w:after="0" w:line="240" w:lineRule="auto"/>
        <w:ind w:left="1429" w:firstLine="0"/>
        <w:rPr>
          <w:b/>
          <w:sz w:val="26"/>
          <w:szCs w:val="26"/>
          <w:lang w:val="en-US"/>
        </w:rPr>
      </w:pPr>
    </w:p>
    <w:p w:rsidR="00A85624" w:rsidRDefault="00A85624" w:rsidP="00F55E00">
      <w:pPr>
        <w:pStyle w:val="a6"/>
        <w:shd w:val="clear" w:color="auto" w:fill="auto"/>
        <w:tabs>
          <w:tab w:val="left" w:leader="underscore" w:pos="4452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678B2">
        <w:rPr>
          <w:sz w:val="26"/>
          <w:szCs w:val="26"/>
        </w:rPr>
        <w:t>1</w:t>
      </w:r>
      <w:r w:rsidR="00C04C96">
        <w:rPr>
          <w:sz w:val="26"/>
          <w:szCs w:val="26"/>
        </w:rPr>
        <w:t>4</w:t>
      </w:r>
      <w:r w:rsidRPr="008678B2">
        <w:rPr>
          <w:sz w:val="26"/>
          <w:szCs w:val="26"/>
        </w:rPr>
        <w:t xml:space="preserve">. </w:t>
      </w:r>
      <w:r w:rsidRPr="00B828CE">
        <w:rPr>
          <w:sz w:val="26"/>
          <w:szCs w:val="26"/>
        </w:rPr>
        <w:t>Взаимодействие</w:t>
      </w:r>
      <w:r w:rsidR="000F6BEE" w:rsidRPr="00B828CE">
        <w:rPr>
          <w:sz w:val="26"/>
          <w:szCs w:val="26"/>
        </w:rPr>
        <w:t xml:space="preserve"> </w:t>
      </w:r>
      <w:r w:rsidR="00641BC7">
        <w:rPr>
          <w:sz w:val="26"/>
          <w:szCs w:val="26"/>
        </w:rPr>
        <w:t xml:space="preserve">старшего </w:t>
      </w:r>
      <w:r w:rsidR="00D76A28">
        <w:rPr>
          <w:sz w:val="26"/>
          <w:szCs w:val="26"/>
        </w:rPr>
        <w:t xml:space="preserve">казначея </w:t>
      </w:r>
      <w:r w:rsidRPr="00B828CE">
        <w:rPr>
          <w:sz w:val="26"/>
          <w:szCs w:val="26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E1988" w:rsidRDefault="004E1988" w:rsidP="00F55E00">
      <w:pPr>
        <w:pStyle w:val="a6"/>
        <w:shd w:val="clear" w:color="auto" w:fill="auto"/>
        <w:tabs>
          <w:tab w:val="left" w:leader="underscore" w:pos="4452"/>
        </w:tabs>
        <w:spacing w:after="0" w:line="240" w:lineRule="auto"/>
        <w:ind w:firstLine="709"/>
        <w:jc w:val="both"/>
        <w:rPr>
          <w:sz w:val="26"/>
          <w:szCs w:val="26"/>
        </w:rPr>
      </w:pPr>
    </w:p>
    <w:p w:rsidR="00A85624" w:rsidRPr="002D6239" w:rsidRDefault="00A85624" w:rsidP="002D6239">
      <w:pPr>
        <w:pStyle w:val="a6"/>
        <w:numPr>
          <w:ilvl w:val="0"/>
          <w:numId w:val="16"/>
        </w:numPr>
        <w:shd w:val="clear" w:color="auto" w:fill="auto"/>
        <w:spacing w:after="0" w:line="240" w:lineRule="auto"/>
        <w:ind w:left="0" w:firstLine="0"/>
        <w:jc w:val="center"/>
        <w:rPr>
          <w:b/>
          <w:sz w:val="26"/>
          <w:szCs w:val="26"/>
        </w:rPr>
      </w:pPr>
      <w:r w:rsidRPr="00C04C96">
        <w:rPr>
          <w:b/>
          <w:sz w:val="26"/>
          <w:szCs w:val="26"/>
        </w:rPr>
        <w:t>Показатели эффективности и результативности профессиональной служебной деятельности</w:t>
      </w:r>
    </w:p>
    <w:p w:rsidR="002D6239" w:rsidRPr="002D6239" w:rsidRDefault="002D6239" w:rsidP="002D6239">
      <w:pPr>
        <w:pStyle w:val="a6"/>
        <w:shd w:val="clear" w:color="auto" w:fill="auto"/>
        <w:spacing w:after="0" w:line="240" w:lineRule="auto"/>
        <w:ind w:left="1429" w:firstLine="0"/>
        <w:rPr>
          <w:b/>
          <w:sz w:val="26"/>
          <w:szCs w:val="26"/>
        </w:rPr>
      </w:pPr>
    </w:p>
    <w:p w:rsidR="00784DD3" w:rsidRDefault="00784DD3" w:rsidP="00784DD3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 w:rsidRPr="00B828CE">
        <w:rPr>
          <w:sz w:val="26"/>
          <w:szCs w:val="26"/>
        </w:rPr>
        <w:t xml:space="preserve">15. Эффективность и результативность профессиональной служебной деятельности </w:t>
      </w:r>
      <w:r>
        <w:rPr>
          <w:sz w:val="26"/>
          <w:szCs w:val="26"/>
        </w:rPr>
        <w:t xml:space="preserve">казначея </w:t>
      </w:r>
      <w:r w:rsidRPr="00B828CE">
        <w:rPr>
          <w:sz w:val="26"/>
          <w:szCs w:val="26"/>
        </w:rPr>
        <w:t>оценивается по следующим показателям:</w:t>
      </w:r>
    </w:p>
    <w:p w:rsidR="00784DD3" w:rsidRPr="002B1E66" w:rsidRDefault="00784DD3" w:rsidP="00784DD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66">
        <w:rPr>
          <w:rFonts w:ascii="Times New Roman" w:hAnsi="Times New Roman" w:cs="Times New Roman"/>
          <w:bCs/>
          <w:sz w:val="26"/>
          <w:szCs w:val="26"/>
        </w:rPr>
        <w:t xml:space="preserve">15.1. </w:t>
      </w:r>
      <w:r w:rsidRPr="002B1E66">
        <w:rPr>
          <w:rFonts w:ascii="Times New Roman" w:hAnsi="Times New Roman" w:cs="Times New Roman"/>
          <w:sz w:val="26"/>
          <w:szCs w:val="26"/>
        </w:rPr>
        <w:t>Соблюдение требований к нормам служебного поведения и служебного распорядка;</w:t>
      </w:r>
    </w:p>
    <w:p w:rsidR="00784DD3" w:rsidRPr="002B1E66" w:rsidRDefault="00784DD3" w:rsidP="00784DD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66">
        <w:rPr>
          <w:rFonts w:ascii="Times New Roman" w:hAnsi="Times New Roman" w:cs="Times New Roman"/>
          <w:sz w:val="26"/>
          <w:szCs w:val="26"/>
        </w:rPr>
        <w:t>15.2. Соблюдение сохранности сведений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2B1E66">
        <w:rPr>
          <w:rFonts w:ascii="Times New Roman" w:hAnsi="Times New Roman" w:cs="Times New Roman"/>
          <w:sz w:val="26"/>
          <w:szCs w:val="26"/>
        </w:rPr>
        <w:t xml:space="preserve"> составляющих государственную тайну или содержащих персонал</w:t>
      </w:r>
      <w:r w:rsidRPr="002B1E66">
        <w:rPr>
          <w:rFonts w:ascii="Times New Roman" w:hAnsi="Times New Roman" w:cs="Times New Roman"/>
          <w:sz w:val="26"/>
          <w:szCs w:val="26"/>
        </w:rPr>
        <w:t>ь</w:t>
      </w:r>
      <w:r w:rsidRPr="002B1E66">
        <w:rPr>
          <w:rFonts w:ascii="Times New Roman" w:hAnsi="Times New Roman" w:cs="Times New Roman"/>
          <w:sz w:val="26"/>
          <w:szCs w:val="26"/>
        </w:rPr>
        <w:t>ные данные;</w:t>
      </w:r>
    </w:p>
    <w:p w:rsidR="00784DD3" w:rsidRPr="002B1E66" w:rsidRDefault="00784DD3" w:rsidP="00784DD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66">
        <w:rPr>
          <w:rFonts w:ascii="Times New Roman" w:hAnsi="Times New Roman" w:cs="Times New Roman"/>
          <w:sz w:val="26"/>
          <w:szCs w:val="26"/>
        </w:rPr>
        <w:t>15.3. Своевременное и качественное выполнение заданий руководства;</w:t>
      </w:r>
    </w:p>
    <w:p w:rsidR="00784DD3" w:rsidRPr="002B1E66" w:rsidRDefault="00784DD3" w:rsidP="00784DD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66">
        <w:rPr>
          <w:rFonts w:ascii="Times New Roman" w:hAnsi="Times New Roman" w:cs="Times New Roman"/>
          <w:sz w:val="26"/>
          <w:szCs w:val="26"/>
        </w:rPr>
        <w:t>15.4. Обеспечение сохранности материально-технических ценностей;</w:t>
      </w:r>
    </w:p>
    <w:p w:rsidR="00784DD3" w:rsidRDefault="00784DD3" w:rsidP="00784DD3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B1E66">
        <w:rPr>
          <w:sz w:val="26"/>
          <w:szCs w:val="26"/>
        </w:rPr>
        <w:t>5.5. Соблюдение требований по охране труда и санитарно-технических норм с</w:t>
      </w:r>
      <w:r w:rsidRPr="002B1E66">
        <w:rPr>
          <w:sz w:val="26"/>
          <w:szCs w:val="26"/>
        </w:rPr>
        <w:t>о</w:t>
      </w:r>
      <w:r w:rsidRPr="002B1E66">
        <w:rPr>
          <w:sz w:val="26"/>
          <w:szCs w:val="26"/>
        </w:rPr>
        <w:t>держания рабочих мест;</w:t>
      </w:r>
    </w:p>
    <w:p w:rsidR="00784DD3" w:rsidRDefault="00784DD3" w:rsidP="00784DD3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15.6.</w:t>
      </w:r>
      <w:r w:rsidRPr="00621478">
        <w:rPr>
          <w:sz w:val="26"/>
          <w:szCs w:val="26"/>
        </w:rPr>
        <w:t xml:space="preserve">Отсутствие нарушений </w:t>
      </w:r>
      <w:r>
        <w:rPr>
          <w:sz w:val="26"/>
          <w:szCs w:val="26"/>
        </w:rPr>
        <w:t xml:space="preserve">при </w:t>
      </w:r>
      <w:r w:rsidRPr="00410CCF">
        <w:rPr>
          <w:sz w:val="26"/>
          <w:szCs w:val="26"/>
        </w:rPr>
        <w:t>ведени</w:t>
      </w:r>
      <w:r>
        <w:rPr>
          <w:sz w:val="26"/>
          <w:szCs w:val="26"/>
        </w:rPr>
        <w:t>и</w:t>
      </w:r>
      <w:r w:rsidRPr="00410CCF">
        <w:rPr>
          <w:sz w:val="26"/>
          <w:szCs w:val="26"/>
        </w:rPr>
        <w:t xml:space="preserve"> лицевых счетов администраторов доходов бюджетов;</w:t>
      </w:r>
    </w:p>
    <w:p w:rsidR="00784DD3" w:rsidRDefault="00784DD3" w:rsidP="00784DD3">
      <w:pPr>
        <w:pStyle w:val="a6"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15.7. </w:t>
      </w:r>
      <w:r w:rsidRPr="00621478">
        <w:rPr>
          <w:sz w:val="26"/>
          <w:szCs w:val="26"/>
        </w:rPr>
        <w:t xml:space="preserve">Отсутствие нарушений </w:t>
      </w:r>
      <w:r>
        <w:rPr>
          <w:sz w:val="26"/>
          <w:szCs w:val="26"/>
        </w:rPr>
        <w:t xml:space="preserve">по </w:t>
      </w:r>
      <w:r w:rsidRPr="00410CCF">
        <w:rPr>
          <w:sz w:val="26"/>
          <w:szCs w:val="26"/>
        </w:rPr>
        <w:t>учет</w:t>
      </w:r>
      <w:r>
        <w:rPr>
          <w:sz w:val="26"/>
          <w:szCs w:val="26"/>
        </w:rPr>
        <w:t>у</w:t>
      </w:r>
      <w:r w:rsidRPr="00410CCF">
        <w:rPr>
          <w:sz w:val="26"/>
          <w:szCs w:val="26"/>
        </w:rPr>
        <w:t xml:space="preserve"> поступлений по соответствующим кодам бюджетной классификации Российской Федерации (далее</w:t>
      </w:r>
      <w:r>
        <w:rPr>
          <w:rStyle w:val="FontStyle37"/>
          <w:rFonts w:cs="Arial Unicode MS"/>
          <w:szCs w:val="26"/>
        </w:rPr>
        <w:t> – </w:t>
      </w:r>
      <w:r w:rsidRPr="00410CCF">
        <w:rPr>
          <w:sz w:val="26"/>
          <w:szCs w:val="26"/>
        </w:rPr>
        <w:t>КБК)</w:t>
      </w:r>
      <w:r>
        <w:rPr>
          <w:sz w:val="26"/>
          <w:szCs w:val="26"/>
        </w:rPr>
        <w:t>;</w:t>
      </w:r>
    </w:p>
    <w:p w:rsidR="00784DD3" w:rsidRDefault="00784DD3" w:rsidP="00784DD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1478">
        <w:rPr>
          <w:rFonts w:ascii="Times New Roman" w:hAnsi="Times New Roman" w:cs="Times New Roman"/>
          <w:sz w:val="26"/>
          <w:szCs w:val="26"/>
        </w:rPr>
        <w:t>15.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21478">
        <w:rPr>
          <w:rFonts w:ascii="Times New Roman" w:hAnsi="Times New Roman" w:cs="Times New Roman"/>
          <w:sz w:val="26"/>
          <w:szCs w:val="26"/>
        </w:rPr>
        <w:t>. Отсутствие нарушений отнесения платежей, поступающих на счет № 40101 «Доходы, распределяемые органами Федерального казначейства между бюджетами бюджетной системы Российской Федерации» (далее</w:t>
      </w:r>
      <w:r>
        <w:rPr>
          <w:rStyle w:val="FontStyle37"/>
          <w:szCs w:val="26"/>
        </w:rPr>
        <w:t> – </w:t>
      </w:r>
      <w:r w:rsidRPr="00621478">
        <w:rPr>
          <w:rFonts w:ascii="Times New Roman" w:hAnsi="Times New Roman" w:cs="Times New Roman"/>
          <w:sz w:val="26"/>
          <w:szCs w:val="26"/>
        </w:rPr>
        <w:t>счет № 40101), на невыясненные поступления, зачисляемые в соответствующий бюджет бюджетной системы Российской Федерации в соответствии с бюджетным законодательством Российской Федерации;</w:t>
      </w:r>
    </w:p>
    <w:p w:rsidR="00784DD3" w:rsidRDefault="00784DD3" w:rsidP="00784DD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15.9.</w:t>
      </w:r>
      <w:r w:rsidRPr="0087298D">
        <w:rPr>
          <w:rFonts w:ascii="Times New Roman" w:hAnsi="Times New Roman" w:cs="Times New Roman"/>
          <w:sz w:val="26"/>
          <w:szCs w:val="26"/>
        </w:rPr>
        <w:t xml:space="preserve"> </w:t>
      </w:r>
      <w:r w:rsidRPr="003E07D5">
        <w:rPr>
          <w:rFonts w:ascii="Times New Roman" w:hAnsi="Times New Roman" w:cs="Times New Roman"/>
          <w:sz w:val="26"/>
          <w:szCs w:val="26"/>
        </w:rPr>
        <w:t>Отсутствие нарушений при осуществлении операций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а также по проверке обоснованности возврата администратором доходов бюджета излишне или ошибочно уплаченных сумм по платежам, порядок возврата которых не установлен федеральными законами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84DD3" w:rsidRDefault="00784DD3" w:rsidP="00784DD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15.10.</w:t>
      </w:r>
      <w:r w:rsidRPr="00621478">
        <w:rPr>
          <w:rFonts w:ascii="Times New Roman" w:hAnsi="Times New Roman" w:cs="Times New Roman"/>
          <w:sz w:val="26"/>
          <w:szCs w:val="26"/>
        </w:rPr>
        <w:t xml:space="preserve">Отсутствие нарушений </w:t>
      </w:r>
      <w:r>
        <w:rPr>
          <w:rFonts w:ascii="Times New Roman" w:hAnsi="Times New Roman" w:cs="Times New Roman"/>
          <w:sz w:val="26"/>
          <w:szCs w:val="26"/>
        </w:rPr>
        <w:t xml:space="preserve">при </w:t>
      </w:r>
      <w:r w:rsidRPr="00D76A28">
        <w:rPr>
          <w:rFonts w:ascii="Times New Roman" w:hAnsi="Times New Roman" w:cs="Times New Roman"/>
          <w:sz w:val="26"/>
          <w:szCs w:val="26"/>
        </w:rPr>
        <w:t>осуществл</w:t>
      </w:r>
      <w:r>
        <w:rPr>
          <w:rFonts w:ascii="Times New Roman" w:hAnsi="Times New Roman" w:cs="Times New Roman"/>
          <w:sz w:val="26"/>
          <w:szCs w:val="26"/>
        </w:rPr>
        <w:t xml:space="preserve">ении </w:t>
      </w:r>
      <w:r w:rsidRPr="00D76A28">
        <w:rPr>
          <w:rFonts w:ascii="Times New Roman" w:hAnsi="Times New Roman" w:cs="Times New Roman"/>
          <w:sz w:val="26"/>
          <w:szCs w:val="26"/>
        </w:rPr>
        <w:t>операци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0A06D4">
        <w:rPr>
          <w:rFonts w:ascii="Times New Roman" w:hAnsi="Times New Roman" w:cs="Times New Roman"/>
          <w:sz w:val="26"/>
          <w:szCs w:val="26"/>
        </w:rPr>
        <w:t xml:space="preserve"> </w:t>
      </w:r>
      <w:r w:rsidRPr="00410CCF">
        <w:rPr>
          <w:rFonts w:ascii="Times New Roman" w:hAnsi="Times New Roman" w:cs="Times New Roman"/>
          <w:sz w:val="26"/>
          <w:szCs w:val="26"/>
        </w:rPr>
        <w:t>по уточнению вида и принадлежности платежей, в том числе отнесенных к невыясненным поступлениям (далее - уточнение платежей),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784DD3" w:rsidRDefault="00784DD3" w:rsidP="00784DD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15</w:t>
      </w:r>
      <w:r w:rsidRPr="00410CC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410CC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1478">
        <w:rPr>
          <w:rFonts w:ascii="Times New Roman" w:hAnsi="Times New Roman" w:cs="Times New Roman"/>
          <w:sz w:val="26"/>
          <w:szCs w:val="26"/>
        </w:rPr>
        <w:t>Отсутствие нарушений</w:t>
      </w:r>
      <w:r>
        <w:rPr>
          <w:rFonts w:ascii="Times New Roman" w:hAnsi="Times New Roman" w:cs="Times New Roman"/>
          <w:sz w:val="26"/>
          <w:szCs w:val="26"/>
        </w:rPr>
        <w:t xml:space="preserve"> при </w:t>
      </w:r>
      <w:r w:rsidRPr="00410CCF">
        <w:rPr>
          <w:rFonts w:ascii="Times New Roman" w:hAnsi="Times New Roman" w:cs="Times New Roman"/>
          <w:sz w:val="26"/>
          <w:szCs w:val="26"/>
        </w:rPr>
        <w:t>отражени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10CCF">
        <w:rPr>
          <w:rFonts w:ascii="Times New Roman" w:hAnsi="Times New Roman" w:cs="Times New Roman"/>
          <w:sz w:val="26"/>
          <w:szCs w:val="26"/>
        </w:rPr>
        <w:t xml:space="preserve"> проведенных Отделом операций в соответствующих регистрах;</w:t>
      </w:r>
    </w:p>
    <w:p w:rsidR="00784DD3" w:rsidRPr="00410CCF" w:rsidRDefault="00784DD3" w:rsidP="00784DD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15.12 Отсутствие нарушений при </w:t>
      </w:r>
      <w:r w:rsidRPr="00410CCF">
        <w:rPr>
          <w:rFonts w:ascii="Times New Roman" w:hAnsi="Times New Roman" w:cs="Times New Roman"/>
          <w:sz w:val="26"/>
          <w:szCs w:val="26"/>
        </w:rPr>
        <w:t>представлени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10CCF">
        <w:rPr>
          <w:rFonts w:ascii="Times New Roman" w:hAnsi="Times New Roman" w:cs="Times New Roman"/>
          <w:sz w:val="26"/>
          <w:szCs w:val="26"/>
        </w:rPr>
        <w:t xml:space="preserve">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 государственными внебюджетными фондами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84DD3" w:rsidRDefault="00784DD3" w:rsidP="00784DD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15.13.</w:t>
      </w:r>
      <w:r w:rsidRPr="00621478">
        <w:rPr>
          <w:rFonts w:ascii="Times New Roman" w:hAnsi="Times New Roman" w:cs="Times New Roman"/>
          <w:sz w:val="26"/>
          <w:szCs w:val="26"/>
        </w:rPr>
        <w:t xml:space="preserve"> Отсутствие нарушений</w:t>
      </w:r>
      <w:r>
        <w:rPr>
          <w:rFonts w:ascii="Times New Roman" w:hAnsi="Times New Roman" w:cs="Times New Roman"/>
          <w:sz w:val="26"/>
          <w:szCs w:val="26"/>
        </w:rPr>
        <w:t xml:space="preserve"> при</w:t>
      </w:r>
      <w:r w:rsidRPr="00D76A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осуществлении </w:t>
      </w:r>
      <w:r w:rsidRPr="00D76A28">
        <w:rPr>
          <w:rFonts w:ascii="Times New Roman" w:hAnsi="Times New Roman" w:cs="Times New Roman"/>
          <w:sz w:val="26"/>
          <w:szCs w:val="26"/>
        </w:rPr>
        <w:t>функции администратора доходов бюджета по главе 100 «Федеральное казначейство» в части возврата платежей, исполнения заявки уполномоченного органа Федерального казначейства, формирования прогноза поступлений доходов от уплаты акцизов на нефтепродукты по субъекту Российской Федерации/ муниципальным образованиям субъектов Российской Федерации, направления Запроса на выяснение принадлежности платежа, поступившего на счет № 40101 и учтенного по КБК «Невыясненные поступления, зачисляемые в федеральный бюджет»;</w:t>
      </w:r>
    </w:p>
    <w:p w:rsidR="00784DD3" w:rsidRPr="00B3457E" w:rsidRDefault="00784DD3" w:rsidP="00784DD3">
      <w:pPr>
        <w:ind w:right="21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Pr="00B3457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B3457E">
        <w:rPr>
          <w:rFonts w:ascii="Times New Roman" w:hAnsi="Times New Roman" w:cs="Times New Roman"/>
          <w:sz w:val="26"/>
          <w:szCs w:val="26"/>
        </w:rPr>
        <w:t>. </w:t>
      </w:r>
      <w:r w:rsidRPr="00621478">
        <w:rPr>
          <w:rFonts w:ascii="Times New Roman" w:hAnsi="Times New Roman" w:cs="Times New Roman"/>
          <w:sz w:val="26"/>
          <w:szCs w:val="26"/>
        </w:rPr>
        <w:t>Отсутствие нарушений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3457E">
        <w:rPr>
          <w:rFonts w:ascii="Times New Roman" w:hAnsi="Times New Roman" w:cs="Times New Roman"/>
          <w:sz w:val="26"/>
          <w:szCs w:val="26"/>
        </w:rPr>
        <w:t>ведени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B3457E">
        <w:rPr>
          <w:rFonts w:ascii="Times New Roman" w:hAnsi="Times New Roman" w:cs="Times New Roman"/>
          <w:sz w:val="26"/>
          <w:szCs w:val="26"/>
        </w:rPr>
        <w:t xml:space="preserve"> нормативно-справочной информации, относящейся к функциям Отдела;</w:t>
      </w:r>
    </w:p>
    <w:p w:rsidR="00784DD3" w:rsidRPr="00B3457E" w:rsidRDefault="00784DD3" w:rsidP="00784DD3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Pr="00B3457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B3457E">
        <w:rPr>
          <w:rFonts w:ascii="Times New Roman" w:hAnsi="Times New Roman" w:cs="Times New Roman"/>
          <w:sz w:val="26"/>
          <w:szCs w:val="26"/>
        </w:rPr>
        <w:t>. </w:t>
      </w:r>
      <w:r>
        <w:rPr>
          <w:rFonts w:ascii="Times New Roman" w:hAnsi="Times New Roman" w:cs="Times New Roman"/>
          <w:sz w:val="26"/>
          <w:szCs w:val="26"/>
        </w:rPr>
        <w:t>Отсутствие жалоб граждан, юридических лиц на действие (бездействие) гражданского служащего.</w:t>
      </w: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784DD3" w:rsidRDefault="00784DD3" w:rsidP="00784DD3">
      <w:pPr>
        <w:rPr>
          <w:rFonts w:ascii="Times New Roman" w:hAnsi="Times New Roman" w:cs="Times New Roman"/>
          <w:sz w:val="26"/>
          <w:szCs w:val="26"/>
        </w:rPr>
      </w:pPr>
    </w:p>
    <w:p w:rsidR="00FB5E47" w:rsidRDefault="00FB5E47" w:rsidP="00722353">
      <w:pPr>
        <w:rPr>
          <w:rFonts w:ascii="Times New Roman" w:hAnsi="Times New Roman" w:cs="Times New Roman"/>
          <w:sz w:val="26"/>
          <w:szCs w:val="26"/>
        </w:rPr>
      </w:pPr>
    </w:p>
    <w:p w:rsidR="00FB5E47" w:rsidRDefault="00FB5E47" w:rsidP="00722353">
      <w:pPr>
        <w:rPr>
          <w:rFonts w:ascii="Times New Roman" w:hAnsi="Times New Roman" w:cs="Times New Roman"/>
          <w:sz w:val="26"/>
          <w:szCs w:val="26"/>
        </w:rPr>
      </w:pPr>
    </w:p>
    <w:p w:rsidR="00FB5E47" w:rsidRDefault="00FB5E47" w:rsidP="00722353">
      <w:pPr>
        <w:rPr>
          <w:rFonts w:ascii="Times New Roman" w:hAnsi="Times New Roman" w:cs="Times New Roman"/>
          <w:sz w:val="26"/>
          <w:szCs w:val="26"/>
        </w:rPr>
      </w:pPr>
    </w:p>
    <w:p w:rsidR="00FB5E47" w:rsidRDefault="00FB5E47" w:rsidP="00722353">
      <w:pPr>
        <w:rPr>
          <w:rFonts w:ascii="Times New Roman" w:hAnsi="Times New Roman" w:cs="Times New Roman"/>
          <w:sz w:val="26"/>
          <w:szCs w:val="26"/>
        </w:rPr>
      </w:pPr>
    </w:p>
    <w:p w:rsidR="00FB5E47" w:rsidRDefault="00FB5E47" w:rsidP="00722353">
      <w:pPr>
        <w:rPr>
          <w:rFonts w:ascii="Times New Roman" w:hAnsi="Times New Roman" w:cs="Times New Roman"/>
          <w:sz w:val="26"/>
          <w:szCs w:val="26"/>
        </w:rPr>
      </w:pPr>
    </w:p>
    <w:p w:rsidR="00FB5E47" w:rsidRDefault="00FB5E47" w:rsidP="00722353">
      <w:pPr>
        <w:rPr>
          <w:rFonts w:ascii="Times New Roman" w:hAnsi="Times New Roman" w:cs="Times New Roman"/>
          <w:sz w:val="26"/>
          <w:szCs w:val="26"/>
        </w:rPr>
      </w:pPr>
    </w:p>
    <w:p w:rsidR="00FB5E47" w:rsidRDefault="00FB5E47" w:rsidP="00722353">
      <w:pPr>
        <w:rPr>
          <w:rFonts w:ascii="Times New Roman" w:hAnsi="Times New Roman" w:cs="Times New Roman"/>
          <w:sz w:val="26"/>
          <w:szCs w:val="26"/>
        </w:rPr>
      </w:pPr>
    </w:p>
    <w:p w:rsidR="00722353" w:rsidRDefault="00722353" w:rsidP="00722353">
      <w:pPr>
        <w:rPr>
          <w:rFonts w:ascii="Times New Roman" w:hAnsi="Times New Roman" w:cs="Times New Roman"/>
          <w:sz w:val="26"/>
          <w:szCs w:val="26"/>
        </w:rPr>
      </w:pPr>
    </w:p>
    <w:p w:rsidR="002D6239" w:rsidRDefault="002D6239">
      <w:pPr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sz w:val="26"/>
          <w:szCs w:val="26"/>
        </w:rPr>
        <w:br w:type="page"/>
      </w:r>
    </w:p>
    <w:p w:rsidR="00A85624" w:rsidRPr="00B828CE" w:rsidRDefault="00A85624" w:rsidP="002D6239">
      <w:pPr>
        <w:pStyle w:val="a6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828CE">
        <w:rPr>
          <w:sz w:val="26"/>
          <w:szCs w:val="26"/>
        </w:rPr>
        <w:t>Лист ознакомления с должностным регламентом</w:t>
      </w:r>
    </w:p>
    <w:p w:rsidR="00A85624" w:rsidRPr="00B828CE" w:rsidRDefault="00641BC7" w:rsidP="002D6239">
      <w:pPr>
        <w:pStyle w:val="91"/>
        <w:shd w:val="clear" w:color="auto" w:fill="auto"/>
        <w:spacing w:before="0" w:after="0" w:line="240" w:lineRule="auto"/>
        <w:ind w:firstLine="0"/>
        <w:contextualSpacing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старшего </w:t>
      </w:r>
      <w:r w:rsidR="00D76A28">
        <w:rPr>
          <w:b w:val="0"/>
          <w:sz w:val="26"/>
          <w:szCs w:val="26"/>
        </w:rPr>
        <w:t xml:space="preserve">казначея </w:t>
      </w:r>
      <w:r w:rsidR="00CE46F9" w:rsidRPr="00B828CE">
        <w:rPr>
          <w:b w:val="0"/>
          <w:sz w:val="26"/>
          <w:szCs w:val="26"/>
        </w:rPr>
        <w:t>отдела</w:t>
      </w:r>
      <w:r w:rsidR="00B828CE" w:rsidRPr="00B828CE">
        <w:rPr>
          <w:b w:val="0"/>
          <w:sz w:val="26"/>
          <w:szCs w:val="26"/>
        </w:rPr>
        <w:t xml:space="preserve"> доходов</w:t>
      </w:r>
      <w:r w:rsidR="00CE46F9" w:rsidRPr="00B828CE">
        <w:rPr>
          <w:b w:val="0"/>
          <w:sz w:val="26"/>
          <w:szCs w:val="26"/>
        </w:rPr>
        <w:t xml:space="preserve"> Управления Федерального казначейства</w:t>
      </w:r>
    </w:p>
    <w:p w:rsidR="00CE46F9" w:rsidRDefault="00CE46F9" w:rsidP="002D6239">
      <w:pPr>
        <w:pStyle w:val="91"/>
        <w:shd w:val="clear" w:color="auto" w:fill="auto"/>
        <w:spacing w:before="0" w:after="0" w:line="240" w:lineRule="auto"/>
        <w:ind w:firstLine="0"/>
        <w:contextualSpacing/>
        <w:rPr>
          <w:b w:val="0"/>
          <w:sz w:val="26"/>
          <w:szCs w:val="26"/>
        </w:rPr>
      </w:pPr>
      <w:r w:rsidRPr="00B828CE">
        <w:rPr>
          <w:b w:val="0"/>
          <w:sz w:val="26"/>
          <w:szCs w:val="26"/>
        </w:rPr>
        <w:t>по Ярославской области</w:t>
      </w:r>
    </w:p>
    <w:p w:rsidR="001C4B2D" w:rsidRPr="00CE46F9" w:rsidRDefault="001C4B2D" w:rsidP="002D6239">
      <w:pPr>
        <w:pStyle w:val="91"/>
        <w:shd w:val="clear" w:color="auto" w:fill="auto"/>
        <w:spacing w:before="0" w:after="0" w:line="240" w:lineRule="auto"/>
        <w:ind w:firstLine="0"/>
        <w:contextualSpacing/>
        <w:rPr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644"/>
        <w:gridCol w:w="3515"/>
        <w:gridCol w:w="1906"/>
        <w:gridCol w:w="2126"/>
      </w:tblGrid>
      <w:tr w:rsidR="00CE46F9" w:rsidRPr="006B11E0" w:rsidTr="00F52D82">
        <w:tc>
          <w:tcPr>
            <w:tcW w:w="913" w:type="dxa"/>
          </w:tcPr>
          <w:p w:rsidR="00CE46F9" w:rsidRPr="00CF3DD6" w:rsidRDefault="00CE46F9" w:rsidP="00F52D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DD6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644" w:type="dxa"/>
          </w:tcPr>
          <w:p w:rsidR="00CE46F9" w:rsidRPr="00CF3DD6" w:rsidRDefault="00CE46F9" w:rsidP="0013421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DD6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515" w:type="dxa"/>
          </w:tcPr>
          <w:p w:rsidR="00CE46F9" w:rsidRPr="00CF3DD6" w:rsidRDefault="00CE46F9" w:rsidP="00D76A28">
            <w:pPr>
              <w:pStyle w:val="ConsPlusNormal"/>
              <w:ind w:firstLine="25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DD6">
              <w:rPr>
                <w:rFonts w:ascii="Times New Roman" w:hAnsi="Times New Roman" w:cs="Times New Roman"/>
                <w:sz w:val="26"/>
                <w:szCs w:val="26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06" w:type="dxa"/>
          </w:tcPr>
          <w:p w:rsidR="00CE46F9" w:rsidRPr="00CF3DD6" w:rsidRDefault="00CE46F9" w:rsidP="00E52A33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DD6">
              <w:rPr>
                <w:rFonts w:ascii="Times New Roman" w:hAnsi="Times New Roman" w:cs="Times New Roman"/>
                <w:sz w:val="26"/>
                <w:szCs w:val="26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CE46F9" w:rsidRPr="00CF3DD6" w:rsidRDefault="00CE46F9" w:rsidP="00E52A3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DD6">
              <w:rPr>
                <w:rFonts w:ascii="Times New Roman" w:hAnsi="Times New Roman" w:cs="Times New Roman"/>
                <w:sz w:val="26"/>
                <w:szCs w:val="26"/>
              </w:rPr>
              <w:t>Дата и номер приказа об освобождении от должности</w:t>
            </w:r>
          </w:p>
        </w:tc>
      </w:tr>
      <w:tr w:rsidR="00CE46F9" w:rsidRPr="006B11E0" w:rsidTr="00F52D82">
        <w:tc>
          <w:tcPr>
            <w:tcW w:w="913" w:type="dxa"/>
          </w:tcPr>
          <w:p w:rsidR="00CE46F9" w:rsidRPr="00F52D82" w:rsidRDefault="00CE46F9" w:rsidP="00F52D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CE46F9" w:rsidRPr="00F85468" w:rsidRDefault="00CE46F9" w:rsidP="0040392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15" w:type="dxa"/>
          </w:tcPr>
          <w:p w:rsidR="00CE46F9" w:rsidRPr="006B11E0" w:rsidRDefault="00CE46F9" w:rsidP="00F55E0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:rsidR="00CE46F9" w:rsidRPr="00D77979" w:rsidRDefault="00CE46F9" w:rsidP="00403920">
            <w:pPr>
              <w:pStyle w:val="ConsPlusNormal"/>
              <w:ind w:right="199" w:hanging="1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E46F9" w:rsidRPr="006B11E0" w:rsidRDefault="00CE46F9" w:rsidP="00F55E0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4DE9" w:rsidRDefault="002A4DE9" w:rsidP="00F55E00">
      <w:pPr>
        <w:pStyle w:val="a5"/>
        <w:shd w:val="clear" w:color="auto" w:fill="auto"/>
        <w:tabs>
          <w:tab w:val="left" w:pos="166"/>
        </w:tabs>
        <w:spacing w:line="240" w:lineRule="auto"/>
        <w:ind w:firstLine="709"/>
        <w:jc w:val="left"/>
      </w:pPr>
    </w:p>
    <w:sectPr w:rsidR="002A4DE9" w:rsidSect="00951E4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5" w:h="16837"/>
      <w:pgMar w:top="1134" w:right="567" w:bottom="1134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B39" w:rsidRDefault="002B7B39">
      <w:pPr>
        <w:rPr>
          <w:color w:val="auto"/>
        </w:rPr>
      </w:pPr>
      <w:r>
        <w:rPr>
          <w:color w:val="auto"/>
        </w:rPr>
        <w:separator/>
      </w:r>
    </w:p>
  </w:endnote>
  <w:endnote w:type="continuationSeparator" w:id="0">
    <w:p w:rsidR="002B7B39" w:rsidRDefault="002B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B2D" w:rsidRDefault="001C4B2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B2D" w:rsidRDefault="001C4B2D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B2D" w:rsidRDefault="001C4B2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B39" w:rsidRDefault="002B7B39">
      <w:pPr>
        <w:rPr>
          <w:color w:val="auto"/>
        </w:rPr>
      </w:pPr>
      <w:r>
        <w:rPr>
          <w:color w:val="auto"/>
        </w:rPr>
        <w:separator/>
      </w:r>
    </w:p>
  </w:footnote>
  <w:footnote w:type="continuationSeparator" w:id="0">
    <w:p w:rsidR="002B7B39" w:rsidRDefault="002B7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B2D" w:rsidRDefault="001C4B2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B2D" w:rsidRDefault="001C4B2D">
    <w:pPr>
      <w:pStyle w:val="ac"/>
      <w:jc w:val="center"/>
    </w:pPr>
  </w:p>
  <w:p w:rsidR="001C4B2D" w:rsidRPr="00777C34" w:rsidRDefault="001C4B2D">
    <w:pPr>
      <w:pStyle w:val="ac"/>
      <w:jc w:val="center"/>
      <w:rPr>
        <w:rFonts w:ascii="Times New Roman" w:hAnsi="Times New Roman" w:cs="Times New Roman"/>
      </w:rPr>
    </w:pPr>
    <w:r w:rsidRPr="00777C34">
      <w:rPr>
        <w:rFonts w:ascii="Times New Roman" w:hAnsi="Times New Roman" w:cs="Times New Roman"/>
      </w:rPr>
      <w:fldChar w:fldCharType="begin"/>
    </w:r>
    <w:r w:rsidRPr="00777C34">
      <w:rPr>
        <w:rFonts w:ascii="Times New Roman" w:hAnsi="Times New Roman" w:cs="Times New Roman"/>
      </w:rPr>
      <w:instrText xml:space="preserve"> PAGE   \* MERGEFORMAT </w:instrText>
    </w:r>
    <w:r w:rsidRPr="00777C34">
      <w:rPr>
        <w:rFonts w:ascii="Times New Roman" w:hAnsi="Times New Roman" w:cs="Times New Roman"/>
      </w:rPr>
      <w:fldChar w:fldCharType="separate"/>
    </w:r>
    <w:r w:rsidR="00087F73">
      <w:rPr>
        <w:rFonts w:ascii="Times New Roman" w:hAnsi="Times New Roman" w:cs="Times New Roman"/>
        <w:noProof/>
      </w:rPr>
      <w:t>2</w:t>
    </w:r>
    <w:r w:rsidRPr="00777C34">
      <w:rPr>
        <w:rFonts w:ascii="Times New Roman" w:hAnsi="Times New Roman" w:cs="Times New Roman"/>
      </w:rPr>
      <w:fldChar w:fldCharType="end"/>
    </w:r>
  </w:p>
  <w:p w:rsidR="001C4B2D" w:rsidRDefault="001C4B2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B2D" w:rsidRDefault="001C4B2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4DC310C"/>
    <w:lvl w:ilvl="0">
      <w:start w:val="1"/>
      <w:numFmt w:val="decimal"/>
      <w:lvlText w:val="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116A8568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013"/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8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upperRoman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2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2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2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2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2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1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2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3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4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5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6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7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8">
      <w:start w:val="13"/>
      <w:numFmt w:val="decimal"/>
      <w:lvlText w:val="%1"/>
      <w:lvlJc w:val="left"/>
      <w:rPr>
        <w:rFonts w:ascii="Candara" w:hAnsi="Candara" w:cs="Candara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</w:abstractNum>
  <w:abstractNum w:abstractNumId="5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0F59743B"/>
    <w:multiLevelType w:val="hybridMultilevel"/>
    <w:tmpl w:val="33E41BC6"/>
    <w:lvl w:ilvl="0" w:tplc="FC5038B8">
      <w:start w:val="6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14471552"/>
    <w:multiLevelType w:val="hybridMultilevel"/>
    <w:tmpl w:val="4E5A27E0"/>
    <w:lvl w:ilvl="0" w:tplc="FAC64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C572B"/>
    <w:multiLevelType w:val="hybridMultilevel"/>
    <w:tmpl w:val="46104BB2"/>
    <w:lvl w:ilvl="0" w:tplc="FAC64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D1D2F55"/>
    <w:multiLevelType w:val="hybridMultilevel"/>
    <w:tmpl w:val="FE76B2FA"/>
    <w:lvl w:ilvl="0" w:tplc="FAC64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AEF6606"/>
    <w:multiLevelType w:val="hybridMultilevel"/>
    <w:tmpl w:val="73FABDA4"/>
    <w:lvl w:ilvl="0" w:tplc="FAC645D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628727D2"/>
    <w:multiLevelType w:val="hybridMultilevel"/>
    <w:tmpl w:val="A30EC580"/>
    <w:lvl w:ilvl="0" w:tplc="FAC64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A03246"/>
    <w:multiLevelType w:val="hybridMultilevel"/>
    <w:tmpl w:val="B7D0553A"/>
    <w:lvl w:ilvl="0" w:tplc="FAC645D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>
    <w:nsid w:val="6ED23D7B"/>
    <w:multiLevelType w:val="hybridMultilevel"/>
    <w:tmpl w:val="8DFA2470"/>
    <w:lvl w:ilvl="0" w:tplc="77D22FE4">
      <w:start w:val="4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77DB5D24"/>
    <w:multiLevelType w:val="multilevel"/>
    <w:tmpl w:val="93081B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12"/>
  </w:num>
  <w:num w:numId="8">
    <w:abstractNumId w:val="15"/>
  </w:num>
  <w:num w:numId="9">
    <w:abstractNumId w:val="8"/>
  </w:num>
  <w:num w:numId="10">
    <w:abstractNumId w:val="9"/>
  </w:num>
  <w:num w:numId="11">
    <w:abstractNumId w:val="14"/>
  </w:num>
  <w:num w:numId="12">
    <w:abstractNumId w:val="6"/>
  </w:num>
  <w:num w:numId="13">
    <w:abstractNumId w:val="13"/>
  </w:num>
  <w:num w:numId="14">
    <w:abstractNumId w:val="7"/>
  </w:num>
  <w:num w:numId="15">
    <w:abstractNumId w:val="16"/>
  </w:num>
  <w:num w:numId="16">
    <w:abstractNumId w:val="11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9FE"/>
    <w:rsid w:val="00031228"/>
    <w:rsid w:val="00031871"/>
    <w:rsid w:val="00040729"/>
    <w:rsid w:val="00064B02"/>
    <w:rsid w:val="000758C1"/>
    <w:rsid w:val="00077E2E"/>
    <w:rsid w:val="00086FB8"/>
    <w:rsid w:val="00087F73"/>
    <w:rsid w:val="00090669"/>
    <w:rsid w:val="000A06D4"/>
    <w:rsid w:val="000C7ABD"/>
    <w:rsid w:val="000D3181"/>
    <w:rsid w:val="000E430C"/>
    <w:rsid w:val="000E63A4"/>
    <w:rsid w:val="000F6BEE"/>
    <w:rsid w:val="0013421E"/>
    <w:rsid w:val="0014021E"/>
    <w:rsid w:val="00140BC3"/>
    <w:rsid w:val="00155386"/>
    <w:rsid w:val="00162A8A"/>
    <w:rsid w:val="00177960"/>
    <w:rsid w:val="00187987"/>
    <w:rsid w:val="001C07E8"/>
    <w:rsid w:val="001C4B2D"/>
    <w:rsid w:val="001F61B2"/>
    <w:rsid w:val="00213E53"/>
    <w:rsid w:val="0022071A"/>
    <w:rsid w:val="00247E87"/>
    <w:rsid w:val="00270265"/>
    <w:rsid w:val="00285DB0"/>
    <w:rsid w:val="00294315"/>
    <w:rsid w:val="002952D1"/>
    <w:rsid w:val="002A4DE9"/>
    <w:rsid w:val="002B1E66"/>
    <w:rsid w:val="002B29D8"/>
    <w:rsid w:val="002B7B39"/>
    <w:rsid w:val="002C3057"/>
    <w:rsid w:val="002C634F"/>
    <w:rsid w:val="002D6239"/>
    <w:rsid w:val="002E5E78"/>
    <w:rsid w:val="002F7AD2"/>
    <w:rsid w:val="00300E9C"/>
    <w:rsid w:val="00304717"/>
    <w:rsid w:val="003141E0"/>
    <w:rsid w:val="0032642E"/>
    <w:rsid w:val="00332FC0"/>
    <w:rsid w:val="00340F25"/>
    <w:rsid w:val="0036067C"/>
    <w:rsid w:val="00362AE4"/>
    <w:rsid w:val="003749E3"/>
    <w:rsid w:val="00381BEA"/>
    <w:rsid w:val="003B201C"/>
    <w:rsid w:val="003D1BA5"/>
    <w:rsid w:val="003E07D5"/>
    <w:rsid w:val="003E2D1E"/>
    <w:rsid w:val="003E4146"/>
    <w:rsid w:val="003E5415"/>
    <w:rsid w:val="003F64CD"/>
    <w:rsid w:val="00403920"/>
    <w:rsid w:val="00410CCF"/>
    <w:rsid w:val="00410F21"/>
    <w:rsid w:val="0042046C"/>
    <w:rsid w:val="00426FCB"/>
    <w:rsid w:val="0043392A"/>
    <w:rsid w:val="00434CF9"/>
    <w:rsid w:val="00447E9A"/>
    <w:rsid w:val="00450BCF"/>
    <w:rsid w:val="004628BE"/>
    <w:rsid w:val="00473C7A"/>
    <w:rsid w:val="00482749"/>
    <w:rsid w:val="00483286"/>
    <w:rsid w:val="00485BB3"/>
    <w:rsid w:val="00487289"/>
    <w:rsid w:val="00494870"/>
    <w:rsid w:val="004A28B2"/>
    <w:rsid w:val="004B0B2B"/>
    <w:rsid w:val="004B6745"/>
    <w:rsid w:val="004B7C72"/>
    <w:rsid w:val="004D34B7"/>
    <w:rsid w:val="004E1988"/>
    <w:rsid w:val="004E1FA0"/>
    <w:rsid w:val="004E3310"/>
    <w:rsid w:val="004F0E42"/>
    <w:rsid w:val="004F4292"/>
    <w:rsid w:val="00503D42"/>
    <w:rsid w:val="00520C7D"/>
    <w:rsid w:val="0052313E"/>
    <w:rsid w:val="00546292"/>
    <w:rsid w:val="00557A10"/>
    <w:rsid w:val="005608B5"/>
    <w:rsid w:val="005719DF"/>
    <w:rsid w:val="005774D6"/>
    <w:rsid w:val="005C34CB"/>
    <w:rsid w:val="005C4051"/>
    <w:rsid w:val="005C6F67"/>
    <w:rsid w:val="005D2C0B"/>
    <w:rsid w:val="005E262C"/>
    <w:rsid w:val="005E4571"/>
    <w:rsid w:val="005F6330"/>
    <w:rsid w:val="0060000D"/>
    <w:rsid w:val="00600EEC"/>
    <w:rsid w:val="00616DF5"/>
    <w:rsid w:val="00621478"/>
    <w:rsid w:val="006262A3"/>
    <w:rsid w:val="00640826"/>
    <w:rsid w:val="00641BC7"/>
    <w:rsid w:val="006524DC"/>
    <w:rsid w:val="0066443A"/>
    <w:rsid w:val="00671B74"/>
    <w:rsid w:val="00673FC2"/>
    <w:rsid w:val="00684585"/>
    <w:rsid w:val="006856A7"/>
    <w:rsid w:val="006B11E0"/>
    <w:rsid w:val="006B2925"/>
    <w:rsid w:val="006D2C1C"/>
    <w:rsid w:val="006D6239"/>
    <w:rsid w:val="006E11E5"/>
    <w:rsid w:val="006F52DA"/>
    <w:rsid w:val="00705BB4"/>
    <w:rsid w:val="007203E2"/>
    <w:rsid w:val="0072172E"/>
    <w:rsid w:val="00722353"/>
    <w:rsid w:val="0073619B"/>
    <w:rsid w:val="007451B3"/>
    <w:rsid w:val="007768BB"/>
    <w:rsid w:val="00777C34"/>
    <w:rsid w:val="00782A13"/>
    <w:rsid w:val="00784DD3"/>
    <w:rsid w:val="007A1488"/>
    <w:rsid w:val="007B0145"/>
    <w:rsid w:val="007B18C9"/>
    <w:rsid w:val="007C62E6"/>
    <w:rsid w:val="007D2AED"/>
    <w:rsid w:val="007E00EF"/>
    <w:rsid w:val="007E44E8"/>
    <w:rsid w:val="007F2C3C"/>
    <w:rsid w:val="007F51A6"/>
    <w:rsid w:val="007F6271"/>
    <w:rsid w:val="008024D4"/>
    <w:rsid w:val="008125EE"/>
    <w:rsid w:val="00827D96"/>
    <w:rsid w:val="00830542"/>
    <w:rsid w:val="00831C62"/>
    <w:rsid w:val="008429F0"/>
    <w:rsid w:val="00860A1C"/>
    <w:rsid w:val="00864693"/>
    <w:rsid w:val="0086641F"/>
    <w:rsid w:val="008678B2"/>
    <w:rsid w:val="0087298D"/>
    <w:rsid w:val="00876485"/>
    <w:rsid w:val="008B1906"/>
    <w:rsid w:val="008C0251"/>
    <w:rsid w:val="008E166B"/>
    <w:rsid w:val="008E280F"/>
    <w:rsid w:val="009010DB"/>
    <w:rsid w:val="00910D23"/>
    <w:rsid w:val="009310DE"/>
    <w:rsid w:val="00943A09"/>
    <w:rsid w:val="00951E40"/>
    <w:rsid w:val="0095717E"/>
    <w:rsid w:val="00972064"/>
    <w:rsid w:val="00975622"/>
    <w:rsid w:val="00985492"/>
    <w:rsid w:val="00987A0A"/>
    <w:rsid w:val="00987D9B"/>
    <w:rsid w:val="00995F40"/>
    <w:rsid w:val="009A04CD"/>
    <w:rsid w:val="009A186F"/>
    <w:rsid w:val="009A36A3"/>
    <w:rsid w:val="009A4CEF"/>
    <w:rsid w:val="009A6DF0"/>
    <w:rsid w:val="009C27B3"/>
    <w:rsid w:val="009E4864"/>
    <w:rsid w:val="009F37B3"/>
    <w:rsid w:val="009F7D50"/>
    <w:rsid w:val="00A01A9D"/>
    <w:rsid w:val="00A138BA"/>
    <w:rsid w:val="00A35E17"/>
    <w:rsid w:val="00A40B1E"/>
    <w:rsid w:val="00A51457"/>
    <w:rsid w:val="00A85624"/>
    <w:rsid w:val="00AA395E"/>
    <w:rsid w:val="00AA7FF2"/>
    <w:rsid w:val="00AB0378"/>
    <w:rsid w:val="00AB2D7A"/>
    <w:rsid w:val="00AB2EBA"/>
    <w:rsid w:val="00AB582D"/>
    <w:rsid w:val="00AD1761"/>
    <w:rsid w:val="00AD674B"/>
    <w:rsid w:val="00B04D55"/>
    <w:rsid w:val="00B2213A"/>
    <w:rsid w:val="00B3457E"/>
    <w:rsid w:val="00B53ABA"/>
    <w:rsid w:val="00B54776"/>
    <w:rsid w:val="00B547A1"/>
    <w:rsid w:val="00B561A2"/>
    <w:rsid w:val="00B62376"/>
    <w:rsid w:val="00B62677"/>
    <w:rsid w:val="00B65B99"/>
    <w:rsid w:val="00B80EB4"/>
    <w:rsid w:val="00B828CE"/>
    <w:rsid w:val="00B9622E"/>
    <w:rsid w:val="00BC3668"/>
    <w:rsid w:val="00BC688C"/>
    <w:rsid w:val="00BD09A9"/>
    <w:rsid w:val="00BE5DA7"/>
    <w:rsid w:val="00C04C96"/>
    <w:rsid w:val="00C05EC2"/>
    <w:rsid w:val="00C0688A"/>
    <w:rsid w:val="00C139D7"/>
    <w:rsid w:val="00C1520D"/>
    <w:rsid w:val="00C25B81"/>
    <w:rsid w:val="00C34CA8"/>
    <w:rsid w:val="00C35F51"/>
    <w:rsid w:val="00C370B6"/>
    <w:rsid w:val="00C4334D"/>
    <w:rsid w:val="00C43D3B"/>
    <w:rsid w:val="00C62A36"/>
    <w:rsid w:val="00C6647E"/>
    <w:rsid w:val="00C75B1A"/>
    <w:rsid w:val="00C8058F"/>
    <w:rsid w:val="00C845BF"/>
    <w:rsid w:val="00C91CF3"/>
    <w:rsid w:val="00C9419E"/>
    <w:rsid w:val="00CA0A91"/>
    <w:rsid w:val="00CE1409"/>
    <w:rsid w:val="00CE46F9"/>
    <w:rsid w:val="00CE5967"/>
    <w:rsid w:val="00CF2119"/>
    <w:rsid w:val="00CF3DD6"/>
    <w:rsid w:val="00D1459F"/>
    <w:rsid w:val="00D21515"/>
    <w:rsid w:val="00D2770D"/>
    <w:rsid w:val="00D36D2C"/>
    <w:rsid w:val="00D52733"/>
    <w:rsid w:val="00D53D28"/>
    <w:rsid w:val="00D65BC6"/>
    <w:rsid w:val="00D75EE6"/>
    <w:rsid w:val="00D76A28"/>
    <w:rsid w:val="00D77979"/>
    <w:rsid w:val="00D80A81"/>
    <w:rsid w:val="00D84CA8"/>
    <w:rsid w:val="00D909B8"/>
    <w:rsid w:val="00DA3138"/>
    <w:rsid w:val="00DC4AA6"/>
    <w:rsid w:val="00DC5AE1"/>
    <w:rsid w:val="00DD38E3"/>
    <w:rsid w:val="00DD4630"/>
    <w:rsid w:val="00E0725E"/>
    <w:rsid w:val="00E2348E"/>
    <w:rsid w:val="00E52A33"/>
    <w:rsid w:val="00E72CD3"/>
    <w:rsid w:val="00E843AD"/>
    <w:rsid w:val="00E90E06"/>
    <w:rsid w:val="00E93A37"/>
    <w:rsid w:val="00EA01AD"/>
    <w:rsid w:val="00EA0512"/>
    <w:rsid w:val="00EB7AF2"/>
    <w:rsid w:val="00EC0F65"/>
    <w:rsid w:val="00EC2DB8"/>
    <w:rsid w:val="00ED7A56"/>
    <w:rsid w:val="00EE66C1"/>
    <w:rsid w:val="00EE7FE2"/>
    <w:rsid w:val="00EF1C2A"/>
    <w:rsid w:val="00F065A6"/>
    <w:rsid w:val="00F16FF8"/>
    <w:rsid w:val="00F303FE"/>
    <w:rsid w:val="00F30409"/>
    <w:rsid w:val="00F448DA"/>
    <w:rsid w:val="00F52D82"/>
    <w:rsid w:val="00F55E00"/>
    <w:rsid w:val="00F60781"/>
    <w:rsid w:val="00F73058"/>
    <w:rsid w:val="00F85468"/>
    <w:rsid w:val="00F8657A"/>
    <w:rsid w:val="00F869A3"/>
    <w:rsid w:val="00F87B9B"/>
    <w:rsid w:val="00F90442"/>
    <w:rsid w:val="00F917C4"/>
    <w:rsid w:val="00FA047B"/>
    <w:rsid w:val="00FB5E47"/>
    <w:rsid w:val="00FC50B8"/>
    <w:rsid w:val="00FC55EC"/>
    <w:rsid w:val="00FD19FE"/>
    <w:rsid w:val="00FE1D43"/>
    <w:rsid w:val="00FE77CC"/>
    <w:rsid w:val="00FF0F53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66CC"/>
      <w:u w:val="single"/>
    </w:rPr>
  </w:style>
  <w:style w:type="character" w:customStyle="1" w:styleId="a4">
    <w:name w:val="Сноска_"/>
    <w:link w:val="a5"/>
    <w:uiPriority w:val="99"/>
    <w:locked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7">
    <w:name w:val="Основной текст Знак17"/>
    <w:uiPriority w:val="99"/>
    <w:semiHidden/>
    <w:rPr>
      <w:rFonts w:cs="Arial Unicode MS"/>
      <w:color w:val="000000"/>
    </w:rPr>
  </w:style>
  <w:style w:type="paragraph" w:styleId="a6">
    <w:name w:val="Body Text"/>
    <w:basedOn w:val="a"/>
    <w:link w:val="a7"/>
    <w:uiPriority w:val="99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7">
    <w:name w:val="Основной текст Знак"/>
    <w:link w:val="a6"/>
    <w:uiPriority w:val="99"/>
    <w:semiHidden/>
    <w:locked/>
    <w:rPr>
      <w:rFonts w:cs="Arial Unicode MS"/>
      <w:color w:val="000000"/>
    </w:rPr>
  </w:style>
  <w:style w:type="character" w:customStyle="1" w:styleId="16">
    <w:name w:val="Основной текст Знак16"/>
    <w:uiPriority w:val="99"/>
    <w:semiHidden/>
    <w:rPr>
      <w:rFonts w:cs="Arial Unicode MS"/>
      <w:color w:val="000000"/>
    </w:rPr>
  </w:style>
  <w:style w:type="character" w:customStyle="1" w:styleId="15">
    <w:name w:val="Основной текст Знак15"/>
    <w:uiPriority w:val="99"/>
    <w:semiHidden/>
    <w:rPr>
      <w:rFonts w:cs="Arial Unicode MS"/>
      <w:color w:val="000000"/>
    </w:rPr>
  </w:style>
  <w:style w:type="character" w:customStyle="1" w:styleId="14">
    <w:name w:val="Основной текст Знак14"/>
    <w:uiPriority w:val="99"/>
    <w:semiHidden/>
    <w:rPr>
      <w:rFonts w:cs="Arial Unicode MS"/>
      <w:color w:val="000000"/>
    </w:rPr>
  </w:style>
  <w:style w:type="character" w:customStyle="1" w:styleId="13">
    <w:name w:val="Основной текст Знак13"/>
    <w:uiPriority w:val="99"/>
    <w:semiHidden/>
    <w:rPr>
      <w:rFonts w:cs="Arial Unicode MS"/>
      <w:color w:val="000000"/>
    </w:rPr>
  </w:style>
  <w:style w:type="character" w:customStyle="1" w:styleId="12">
    <w:name w:val="Основной текст Знак12"/>
    <w:uiPriority w:val="99"/>
    <w:semiHidden/>
    <w:rPr>
      <w:rFonts w:cs="Arial Unicode MS"/>
      <w:color w:val="000000"/>
    </w:rPr>
  </w:style>
  <w:style w:type="character" w:customStyle="1" w:styleId="11">
    <w:name w:val="Основной текст Знак11"/>
    <w:uiPriority w:val="99"/>
    <w:semiHidden/>
    <w:rPr>
      <w:rFonts w:cs="Arial Unicode MS"/>
      <w:color w:val="000000"/>
    </w:rPr>
  </w:style>
  <w:style w:type="character" w:customStyle="1" w:styleId="10">
    <w:name w:val="Основной текст Знак10"/>
    <w:uiPriority w:val="99"/>
    <w:semiHidden/>
    <w:rPr>
      <w:rFonts w:cs="Arial Unicode MS"/>
      <w:color w:val="000000"/>
    </w:rPr>
  </w:style>
  <w:style w:type="character" w:customStyle="1" w:styleId="9">
    <w:name w:val="Основной текст Знак9"/>
    <w:uiPriority w:val="99"/>
    <w:semiHidden/>
    <w:rPr>
      <w:rFonts w:cs="Arial Unicode MS"/>
      <w:color w:val="000000"/>
    </w:rPr>
  </w:style>
  <w:style w:type="character" w:customStyle="1" w:styleId="8">
    <w:name w:val="Основной текст Знак8"/>
    <w:uiPriority w:val="99"/>
    <w:semiHidden/>
    <w:rPr>
      <w:rFonts w:cs="Arial Unicode MS"/>
      <w:color w:val="000000"/>
    </w:rPr>
  </w:style>
  <w:style w:type="character" w:customStyle="1" w:styleId="7">
    <w:name w:val="Основной текст Знак7"/>
    <w:uiPriority w:val="99"/>
    <w:semiHidden/>
    <w:rPr>
      <w:rFonts w:cs="Arial Unicode MS"/>
      <w:color w:val="000000"/>
    </w:rPr>
  </w:style>
  <w:style w:type="character" w:customStyle="1" w:styleId="6">
    <w:name w:val="Основной текст Знак6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uiPriority w:val="99"/>
    <w:semiHidden/>
    <w:rPr>
      <w:rFonts w:cs="Arial Unicode MS"/>
      <w:color w:val="000000"/>
    </w:rPr>
  </w:style>
  <w:style w:type="character" w:customStyle="1" w:styleId="2">
    <w:name w:val="Основной текст Знак2"/>
    <w:uiPriority w:val="99"/>
    <w:semiHidden/>
    <w:rPr>
      <w:rFonts w:cs="Arial Unicode MS"/>
      <w:color w:val="000000"/>
    </w:rPr>
  </w:style>
  <w:style w:type="character" w:customStyle="1" w:styleId="90">
    <w:name w:val="Основной текст (9)_"/>
    <w:link w:val="91"/>
    <w:uiPriority w:val="99"/>
    <w:locked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913">
    <w:name w:val="Основной текст (9) + 13"/>
    <w:aliases w:val="5 pt,Не полужирный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8">
    <w:name w:val="Колонтитул_"/>
    <w:link w:val="a9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Tahoma">
    <w:name w:val="Колонтитул + Tahoma"/>
    <w:aliases w:val="9,5 pt1"/>
    <w:uiPriority w:val="99"/>
    <w:rPr>
      <w:rFonts w:ascii="Tahoma" w:hAnsi="Tahoma" w:cs="Tahoma"/>
      <w:noProof/>
      <w:sz w:val="19"/>
      <w:szCs w:val="19"/>
    </w:rPr>
  </w:style>
  <w:style w:type="character" w:customStyle="1" w:styleId="1pt">
    <w:name w:val="Основной текст + Интервал 1 pt"/>
    <w:uiPriority w:val="99"/>
    <w:rPr>
      <w:rFonts w:ascii="Times New Roman" w:hAnsi="Times New Roman" w:cs="Times New Roman"/>
      <w:color w:val="000000"/>
      <w:spacing w:val="30"/>
      <w:sz w:val="27"/>
      <w:szCs w:val="27"/>
    </w:rPr>
  </w:style>
  <w:style w:type="character" w:customStyle="1" w:styleId="Candara">
    <w:name w:val="Основной текст + Candara"/>
    <w:aliases w:val="13 pt,Интервал 1 pt"/>
    <w:uiPriority w:val="99"/>
    <w:rPr>
      <w:rFonts w:ascii="Candara" w:hAnsi="Candara" w:cs="Candara"/>
      <w:color w:val="000000"/>
      <w:spacing w:val="20"/>
      <w:sz w:val="26"/>
      <w:szCs w:val="26"/>
    </w:rPr>
  </w:style>
  <w:style w:type="character" w:customStyle="1" w:styleId="100">
    <w:name w:val="Основной текст (10)_"/>
    <w:link w:val="101"/>
    <w:uiPriority w:val="99"/>
    <w:locked/>
    <w:rPr>
      <w:rFonts w:ascii="Times New Roman" w:hAnsi="Times New Roman" w:cs="Times New Roman"/>
      <w:noProof/>
      <w:sz w:val="20"/>
      <w:szCs w:val="20"/>
    </w:rPr>
  </w:style>
  <w:style w:type="paragraph" w:customStyle="1" w:styleId="a5">
    <w:name w:val="Сноска"/>
    <w:basedOn w:val="a"/>
    <w:link w:val="a4"/>
    <w:uiPriority w:val="99"/>
    <w:pPr>
      <w:shd w:val="clear" w:color="auto" w:fill="FFFFFF"/>
      <w:spacing w:line="240" w:lineRule="exact"/>
      <w:jc w:val="both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91">
    <w:name w:val="Основной текст (9)"/>
    <w:basedOn w:val="a"/>
    <w:link w:val="90"/>
    <w:uiPriority w:val="99"/>
    <w:pPr>
      <w:shd w:val="clear" w:color="auto" w:fill="FFFFFF"/>
      <w:spacing w:before="420" w:after="420" w:line="278" w:lineRule="exact"/>
      <w:ind w:hanging="480"/>
      <w:jc w:val="center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a9">
    <w:name w:val="Колонтитул"/>
    <w:basedOn w:val="a"/>
    <w:link w:val="a8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C139D7"/>
    <w:pPr>
      <w:ind w:left="708"/>
    </w:pPr>
  </w:style>
  <w:style w:type="paragraph" w:customStyle="1" w:styleId="ConsPlusNormal">
    <w:name w:val="ConsPlusNormal"/>
    <w:rsid w:val="00C75B1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uiPriority w:val="99"/>
    <w:rsid w:val="00673FC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rsid w:val="00673FC2"/>
    <w:pPr>
      <w:widowControl w:val="0"/>
      <w:ind w:right="19772" w:firstLine="720"/>
    </w:pPr>
    <w:rPr>
      <w:rFonts w:ascii="Arial" w:hAnsi="Arial"/>
    </w:rPr>
  </w:style>
  <w:style w:type="character" w:customStyle="1" w:styleId="FontStyle37">
    <w:name w:val="Font Style37"/>
    <w:rsid w:val="000F6BEE"/>
    <w:rPr>
      <w:rFonts w:ascii="Times New Roman" w:hAnsi="Times New Roman"/>
      <w:sz w:val="26"/>
    </w:rPr>
  </w:style>
  <w:style w:type="character" w:customStyle="1" w:styleId="ab">
    <w:name w:val="Гипертекстовая ссылка"/>
    <w:rsid w:val="000F6BEE"/>
    <w:rPr>
      <w:color w:val="008000"/>
    </w:rPr>
  </w:style>
  <w:style w:type="paragraph" w:styleId="ac">
    <w:name w:val="header"/>
    <w:basedOn w:val="a"/>
    <w:link w:val="ad"/>
    <w:uiPriority w:val="99"/>
    <w:unhideWhenUsed/>
    <w:rsid w:val="00285D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285DB0"/>
    <w:rPr>
      <w:rFonts w:cs="Arial Unicode MS"/>
      <w:color w:val="000000"/>
    </w:rPr>
  </w:style>
  <w:style w:type="paragraph" w:styleId="ae">
    <w:name w:val="footer"/>
    <w:basedOn w:val="a"/>
    <w:link w:val="af"/>
    <w:uiPriority w:val="99"/>
    <w:unhideWhenUsed/>
    <w:rsid w:val="00285D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285DB0"/>
    <w:rPr>
      <w:rFonts w:cs="Arial Unicode MS"/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285DB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285DB0"/>
    <w:rPr>
      <w:rFonts w:ascii="Tahoma" w:hAnsi="Tahoma" w:cs="Tahoma"/>
      <w:color w:val="000000"/>
      <w:sz w:val="16"/>
      <w:szCs w:val="16"/>
    </w:rPr>
  </w:style>
  <w:style w:type="paragraph" w:customStyle="1" w:styleId="af2">
    <w:name w:val="Знак"/>
    <w:basedOn w:val="a"/>
    <w:next w:val="a"/>
    <w:semiHidden/>
    <w:rsid w:val="008125EE"/>
    <w:pPr>
      <w:spacing w:after="160" w:line="240" w:lineRule="exact"/>
    </w:pPr>
    <w:rPr>
      <w:rFonts w:ascii="Arial" w:hAnsi="Arial" w:cs="Arial"/>
      <w:color w:val="auto"/>
      <w:sz w:val="20"/>
      <w:szCs w:val="20"/>
      <w:lang w:val="en-US" w:eastAsia="en-US"/>
    </w:rPr>
  </w:style>
  <w:style w:type="character" w:customStyle="1" w:styleId="blk">
    <w:name w:val="blk"/>
    <w:rsid w:val="00155386"/>
    <w:rPr>
      <w:rFonts w:cs="Times New Roman"/>
    </w:rPr>
  </w:style>
  <w:style w:type="paragraph" w:styleId="30">
    <w:name w:val="Body Text Indent 3"/>
    <w:basedOn w:val="a"/>
    <w:link w:val="31"/>
    <w:uiPriority w:val="99"/>
    <w:semiHidden/>
    <w:unhideWhenUsed/>
    <w:rsid w:val="00410C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uiPriority w:val="99"/>
    <w:semiHidden/>
    <w:locked/>
    <w:rsid w:val="00410CCF"/>
    <w:rPr>
      <w:rFonts w:cs="Arial Unicode MS"/>
      <w:color w:val="000000"/>
      <w:sz w:val="16"/>
      <w:szCs w:val="16"/>
    </w:rPr>
  </w:style>
  <w:style w:type="paragraph" w:customStyle="1" w:styleId="213">
    <w:name w:val="Обычный 2+ 13 пт"/>
    <w:basedOn w:val="a"/>
    <w:rsid w:val="009A6DF0"/>
    <w:pPr>
      <w:ind w:firstLine="720"/>
    </w:pPr>
    <w:rPr>
      <w:rFonts w:ascii="Times New Roman" w:hAnsi="Times New Roman" w:cs="Times New Roman"/>
      <w:color w:val="auto"/>
      <w:sz w:val="26"/>
      <w:szCs w:val="26"/>
    </w:rPr>
  </w:style>
  <w:style w:type="paragraph" w:styleId="20">
    <w:name w:val="Body Text 2"/>
    <w:basedOn w:val="a"/>
    <w:link w:val="21"/>
    <w:uiPriority w:val="99"/>
    <w:semiHidden/>
    <w:unhideWhenUsed/>
    <w:rsid w:val="009A6DF0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semiHidden/>
    <w:locked/>
    <w:rsid w:val="009A6DF0"/>
    <w:rPr>
      <w:rFonts w:cs="Arial Unicode MS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66CC"/>
      <w:u w:val="single"/>
    </w:rPr>
  </w:style>
  <w:style w:type="character" w:customStyle="1" w:styleId="a4">
    <w:name w:val="Сноска_"/>
    <w:link w:val="a5"/>
    <w:uiPriority w:val="99"/>
    <w:locked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7">
    <w:name w:val="Основной текст Знак17"/>
    <w:uiPriority w:val="99"/>
    <w:semiHidden/>
    <w:rPr>
      <w:rFonts w:cs="Arial Unicode MS"/>
      <w:color w:val="000000"/>
    </w:rPr>
  </w:style>
  <w:style w:type="paragraph" w:styleId="a6">
    <w:name w:val="Body Text"/>
    <w:basedOn w:val="a"/>
    <w:link w:val="a7"/>
    <w:uiPriority w:val="99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7">
    <w:name w:val="Основной текст Знак"/>
    <w:link w:val="a6"/>
    <w:uiPriority w:val="99"/>
    <w:semiHidden/>
    <w:locked/>
    <w:rPr>
      <w:rFonts w:cs="Arial Unicode MS"/>
      <w:color w:val="000000"/>
    </w:rPr>
  </w:style>
  <w:style w:type="character" w:customStyle="1" w:styleId="16">
    <w:name w:val="Основной текст Знак16"/>
    <w:uiPriority w:val="99"/>
    <w:semiHidden/>
    <w:rPr>
      <w:rFonts w:cs="Arial Unicode MS"/>
      <w:color w:val="000000"/>
    </w:rPr>
  </w:style>
  <w:style w:type="character" w:customStyle="1" w:styleId="15">
    <w:name w:val="Основной текст Знак15"/>
    <w:uiPriority w:val="99"/>
    <w:semiHidden/>
    <w:rPr>
      <w:rFonts w:cs="Arial Unicode MS"/>
      <w:color w:val="000000"/>
    </w:rPr>
  </w:style>
  <w:style w:type="character" w:customStyle="1" w:styleId="14">
    <w:name w:val="Основной текст Знак14"/>
    <w:uiPriority w:val="99"/>
    <w:semiHidden/>
    <w:rPr>
      <w:rFonts w:cs="Arial Unicode MS"/>
      <w:color w:val="000000"/>
    </w:rPr>
  </w:style>
  <w:style w:type="character" w:customStyle="1" w:styleId="13">
    <w:name w:val="Основной текст Знак13"/>
    <w:uiPriority w:val="99"/>
    <w:semiHidden/>
    <w:rPr>
      <w:rFonts w:cs="Arial Unicode MS"/>
      <w:color w:val="000000"/>
    </w:rPr>
  </w:style>
  <w:style w:type="character" w:customStyle="1" w:styleId="12">
    <w:name w:val="Основной текст Знак12"/>
    <w:uiPriority w:val="99"/>
    <w:semiHidden/>
    <w:rPr>
      <w:rFonts w:cs="Arial Unicode MS"/>
      <w:color w:val="000000"/>
    </w:rPr>
  </w:style>
  <w:style w:type="character" w:customStyle="1" w:styleId="11">
    <w:name w:val="Основной текст Знак11"/>
    <w:uiPriority w:val="99"/>
    <w:semiHidden/>
    <w:rPr>
      <w:rFonts w:cs="Arial Unicode MS"/>
      <w:color w:val="000000"/>
    </w:rPr>
  </w:style>
  <w:style w:type="character" w:customStyle="1" w:styleId="10">
    <w:name w:val="Основной текст Знак10"/>
    <w:uiPriority w:val="99"/>
    <w:semiHidden/>
    <w:rPr>
      <w:rFonts w:cs="Arial Unicode MS"/>
      <w:color w:val="000000"/>
    </w:rPr>
  </w:style>
  <w:style w:type="character" w:customStyle="1" w:styleId="9">
    <w:name w:val="Основной текст Знак9"/>
    <w:uiPriority w:val="99"/>
    <w:semiHidden/>
    <w:rPr>
      <w:rFonts w:cs="Arial Unicode MS"/>
      <w:color w:val="000000"/>
    </w:rPr>
  </w:style>
  <w:style w:type="character" w:customStyle="1" w:styleId="8">
    <w:name w:val="Основной текст Знак8"/>
    <w:uiPriority w:val="99"/>
    <w:semiHidden/>
    <w:rPr>
      <w:rFonts w:cs="Arial Unicode MS"/>
      <w:color w:val="000000"/>
    </w:rPr>
  </w:style>
  <w:style w:type="character" w:customStyle="1" w:styleId="7">
    <w:name w:val="Основной текст Знак7"/>
    <w:uiPriority w:val="99"/>
    <w:semiHidden/>
    <w:rPr>
      <w:rFonts w:cs="Arial Unicode MS"/>
      <w:color w:val="000000"/>
    </w:rPr>
  </w:style>
  <w:style w:type="character" w:customStyle="1" w:styleId="6">
    <w:name w:val="Основной текст Знак6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uiPriority w:val="99"/>
    <w:semiHidden/>
    <w:rPr>
      <w:rFonts w:cs="Arial Unicode MS"/>
      <w:color w:val="000000"/>
    </w:rPr>
  </w:style>
  <w:style w:type="character" w:customStyle="1" w:styleId="2">
    <w:name w:val="Основной текст Знак2"/>
    <w:uiPriority w:val="99"/>
    <w:semiHidden/>
    <w:rPr>
      <w:rFonts w:cs="Arial Unicode MS"/>
      <w:color w:val="000000"/>
    </w:rPr>
  </w:style>
  <w:style w:type="character" w:customStyle="1" w:styleId="90">
    <w:name w:val="Основной текст (9)_"/>
    <w:link w:val="91"/>
    <w:uiPriority w:val="99"/>
    <w:locked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913">
    <w:name w:val="Основной текст (9) + 13"/>
    <w:aliases w:val="5 pt,Не полужирный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8">
    <w:name w:val="Колонтитул_"/>
    <w:link w:val="a9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Tahoma">
    <w:name w:val="Колонтитул + Tahoma"/>
    <w:aliases w:val="9,5 pt1"/>
    <w:uiPriority w:val="99"/>
    <w:rPr>
      <w:rFonts w:ascii="Tahoma" w:hAnsi="Tahoma" w:cs="Tahoma"/>
      <w:noProof/>
      <w:sz w:val="19"/>
      <w:szCs w:val="19"/>
    </w:rPr>
  </w:style>
  <w:style w:type="character" w:customStyle="1" w:styleId="1pt">
    <w:name w:val="Основной текст + Интервал 1 pt"/>
    <w:uiPriority w:val="99"/>
    <w:rPr>
      <w:rFonts w:ascii="Times New Roman" w:hAnsi="Times New Roman" w:cs="Times New Roman"/>
      <w:color w:val="000000"/>
      <w:spacing w:val="30"/>
      <w:sz w:val="27"/>
      <w:szCs w:val="27"/>
    </w:rPr>
  </w:style>
  <w:style w:type="character" w:customStyle="1" w:styleId="Candara">
    <w:name w:val="Основной текст + Candara"/>
    <w:aliases w:val="13 pt,Интервал 1 pt"/>
    <w:uiPriority w:val="99"/>
    <w:rPr>
      <w:rFonts w:ascii="Candara" w:hAnsi="Candara" w:cs="Candara"/>
      <w:color w:val="000000"/>
      <w:spacing w:val="20"/>
      <w:sz w:val="26"/>
      <w:szCs w:val="26"/>
    </w:rPr>
  </w:style>
  <w:style w:type="character" w:customStyle="1" w:styleId="100">
    <w:name w:val="Основной текст (10)_"/>
    <w:link w:val="101"/>
    <w:uiPriority w:val="99"/>
    <w:locked/>
    <w:rPr>
      <w:rFonts w:ascii="Times New Roman" w:hAnsi="Times New Roman" w:cs="Times New Roman"/>
      <w:noProof/>
      <w:sz w:val="20"/>
      <w:szCs w:val="20"/>
    </w:rPr>
  </w:style>
  <w:style w:type="paragraph" w:customStyle="1" w:styleId="a5">
    <w:name w:val="Сноска"/>
    <w:basedOn w:val="a"/>
    <w:link w:val="a4"/>
    <w:uiPriority w:val="99"/>
    <w:pPr>
      <w:shd w:val="clear" w:color="auto" w:fill="FFFFFF"/>
      <w:spacing w:line="240" w:lineRule="exact"/>
      <w:jc w:val="both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91">
    <w:name w:val="Основной текст (9)"/>
    <w:basedOn w:val="a"/>
    <w:link w:val="90"/>
    <w:uiPriority w:val="99"/>
    <w:pPr>
      <w:shd w:val="clear" w:color="auto" w:fill="FFFFFF"/>
      <w:spacing w:before="420" w:after="420" w:line="278" w:lineRule="exact"/>
      <w:ind w:hanging="480"/>
      <w:jc w:val="center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a9">
    <w:name w:val="Колонтитул"/>
    <w:basedOn w:val="a"/>
    <w:link w:val="a8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C139D7"/>
    <w:pPr>
      <w:ind w:left="708"/>
    </w:pPr>
  </w:style>
  <w:style w:type="paragraph" w:customStyle="1" w:styleId="ConsPlusNormal">
    <w:name w:val="ConsPlusNormal"/>
    <w:rsid w:val="00C75B1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uiPriority w:val="99"/>
    <w:rsid w:val="00673FC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rsid w:val="00673FC2"/>
    <w:pPr>
      <w:widowControl w:val="0"/>
      <w:ind w:right="19772" w:firstLine="720"/>
    </w:pPr>
    <w:rPr>
      <w:rFonts w:ascii="Arial" w:hAnsi="Arial"/>
    </w:rPr>
  </w:style>
  <w:style w:type="character" w:customStyle="1" w:styleId="FontStyle37">
    <w:name w:val="Font Style37"/>
    <w:rsid w:val="000F6BEE"/>
    <w:rPr>
      <w:rFonts w:ascii="Times New Roman" w:hAnsi="Times New Roman"/>
      <w:sz w:val="26"/>
    </w:rPr>
  </w:style>
  <w:style w:type="character" w:customStyle="1" w:styleId="ab">
    <w:name w:val="Гипертекстовая ссылка"/>
    <w:rsid w:val="000F6BEE"/>
    <w:rPr>
      <w:color w:val="008000"/>
    </w:rPr>
  </w:style>
  <w:style w:type="paragraph" w:styleId="ac">
    <w:name w:val="header"/>
    <w:basedOn w:val="a"/>
    <w:link w:val="ad"/>
    <w:uiPriority w:val="99"/>
    <w:unhideWhenUsed/>
    <w:rsid w:val="00285D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285DB0"/>
    <w:rPr>
      <w:rFonts w:cs="Arial Unicode MS"/>
      <w:color w:val="000000"/>
    </w:rPr>
  </w:style>
  <w:style w:type="paragraph" w:styleId="ae">
    <w:name w:val="footer"/>
    <w:basedOn w:val="a"/>
    <w:link w:val="af"/>
    <w:uiPriority w:val="99"/>
    <w:unhideWhenUsed/>
    <w:rsid w:val="00285D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285DB0"/>
    <w:rPr>
      <w:rFonts w:cs="Arial Unicode MS"/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285DB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285DB0"/>
    <w:rPr>
      <w:rFonts w:ascii="Tahoma" w:hAnsi="Tahoma" w:cs="Tahoma"/>
      <w:color w:val="000000"/>
      <w:sz w:val="16"/>
      <w:szCs w:val="16"/>
    </w:rPr>
  </w:style>
  <w:style w:type="paragraph" w:customStyle="1" w:styleId="af2">
    <w:name w:val="Знак"/>
    <w:basedOn w:val="a"/>
    <w:next w:val="a"/>
    <w:semiHidden/>
    <w:rsid w:val="008125EE"/>
    <w:pPr>
      <w:spacing w:after="160" w:line="240" w:lineRule="exact"/>
    </w:pPr>
    <w:rPr>
      <w:rFonts w:ascii="Arial" w:hAnsi="Arial" w:cs="Arial"/>
      <w:color w:val="auto"/>
      <w:sz w:val="20"/>
      <w:szCs w:val="20"/>
      <w:lang w:val="en-US" w:eastAsia="en-US"/>
    </w:rPr>
  </w:style>
  <w:style w:type="character" w:customStyle="1" w:styleId="blk">
    <w:name w:val="blk"/>
    <w:rsid w:val="00155386"/>
    <w:rPr>
      <w:rFonts w:cs="Times New Roman"/>
    </w:rPr>
  </w:style>
  <w:style w:type="paragraph" w:styleId="30">
    <w:name w:val="Body Text Indent 3"/>
    <w:basedOn w:val="a"/>
    <w:link w:val="31"/>
    <w:uiPriority w:val="99"/>
    <w:semiHidden/>
    <w:unhideWhenUsed/>
    <w:rsid w:val="00410C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uiPriority w:val="99"/>
    <w:semiHidden/>
    <w:locked/>
    <w:rsid w:val="00410CCF"/>
    <w:rPr>
      <w:rFonts w:cs="Arial Unicode MS"/>
      <w:color w:val="000000"/>
      <w:sz w:val="16"/>
      <w:szCs w:val="16"/>
    </w:rPr>
  </w:style>
  <w:style w:type="paragraph" w:customStyle="1" w:styleId="213">
    <w:name w:val="Обычный 2+ 13 пт"/>
    <w:basedOn w:val="a"/>
    <w:rsid w:val="009A6DF0"/>
    <w:pPr>
      <w:ind w:firstLine="720"/>
    </w:pPr>
    <w:rPr>
      <w:rFonts w:ascii="Times New Roman" w:hAnsi="Times New Roman" w:cs="Times New Roman"/>
      <w:color w:val="auto"/>
      <w:sz w:val="26"/>
      <w:szCs w:val="26"/>
    </w:rPr>
  </w:style>
  <w:style w:type="paragraph" w:styleId="20">
    <w:name w:val="Body Text 2"/>
    <w:basedOn w:val="a"/>
    <w:link w:val="21"/>
    <w:uiPriority w:val="99"/>
    <w:semiHidden/>
    <w:unhideWhenUsed/>
    <w:rsid w:val="009A6DF0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semiHidden/>
    <w:locked/>
    <w:rsid w:val="009A6DF0"/>
    <w:rPr>
      <w:rFonts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3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4306C54344F87D077BCB5140C6C278A065A3384E5D7F234EFE11E83A362C74A782E5FDE581C151F9FA79EE42C6E830CDDC3E7D03CF01004PBAA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5F9159B1680F44E9FBBED0A4C145B18EC007DFDF4A5631C4AECA5E140D943BF6449DC0FCF95F5B18B9C254DA275EE801DFC0B457477CECo4BBP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2A5F9159B1680F44E9FBBED0A4C145B18EC007DFDF4A5631C4AECA5E140D943BF6449DC0FCF95F5C13B9C254DA275EE801DFC0B457477CECo4BBP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F8C05-8313-4031-9DAA-5BB4A03B8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2872</Words>
  <Characters>16375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19209</CharactersWithSpaces>
  <SharedDoc>false</SharedDoc>
  <HLinks>
    <vt:vector size="24" baseType="variant">
      <vt:variant>
        <vt:i4>6553698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consultantplus://offline/ref=D4306C54344F87D077BCB5140C6C278A065A3384E5D7F234EFE11E83A362C74A782E5FDE581C151F9FA79EE42C6E830CDDC3E7D03CF01004PBAAM</vt:lpwstr>
      </vt:variant>
      <vt:variant>
        <vt:lpwstr/>
      </vt:variant>
      <vt:variant>
        <vt:i4>3670124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consultantplus://offline/ref=2A5F9159B1680F44E9FBBED0A4C145B18EC007DFDF4A5631C4AECA5E140D943BF6449DC0FCF95F5B18B9C254DA275EE801DFC0B457477CECo4BBP</vt:lpwstr>
      </vt:variant>
      <vt:variant>
        <vt:lpwstr/>
      </vt:variant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consultantplus://offline/ref=2A5F9159B1680F44E9FBBED0A4C145B18EC007DFDF4A5631C4AECA5E140D943BF6449DC0FCF95F5C13B9C254DA275EE801DFC0B457477CECo4BBP</vt:lpwstr>
      </vt:variant>
      <vt:variant>
        <vt:lpwstr/>
      </vt:variant>
      <vt:variant>
        <vt:i4>4718675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consultantplus://offline/ref=548492ADFB5825C0ADFA75B3F076EF35DC6FD6996012B6E1D9E828647E42991A334BD8BD6BF35542848971E2E5H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Ольга Вадимовна</dc:creator>
  <cp:lastModifiedBy>Мошникова Ирина Николаевна</cp:lastModifiedBy>
  <cp:revision>2</cp:revision>
  <cp:lastPrinted>2021-10-13T10:24:00Z</cp:lastPrinted>
  <dcterms:created xsi:type="dcterms:W3CDTF">2021-10-18T09:16:00Z</dcterms:created>
  <dcterms:modified xsi:type="dcterms:W3CDTF">2021-10-18T09:16:00Z</dcterms:modified>
</cp:coreProperties>
</file>