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28EF" w:rsidRDefault="00A128EF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проведении конкурса на включение в кадровый резерв</w:t>
      </w:r>
      <w:r w:rsidRPr="00A128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C55" w:rsidRDefault="00A128EF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C55">
        <w:rPr>
          <w:rFonts w:ascii="Times New Roman" w:hAnsi="Times New Roman" w:cs="Times New Roman"/>
          <w:sz w:val="28"/>
          <w:szCs w:val="28"/>
        </w:rPr>
        <w:t>федеральной</w:t>
      </w:r>
      <w:r>
        <w:rPr>
          <w:sz w:val="28"/>
          <w:szCs w:val="28"/>
        </w:rPr>
        <w:t xml:space="preserve"> </w:t>
      </w:r>
      <w:r w:rsidRPr="00CD43F1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3F1">
        <w:rPr>
          <w:sz w:val="28"/>
          <w:szCs w:val="28"/>
        </w:rPr>
        <w:t xml:space="preserve"> 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3756" w:rsidRDefault="000C2D0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142B" w:rsidRDefault="00FA142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42B" w:rsidRDefault="00FA142B" w:rsidP="00FA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 объявляе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приеме документов для участия в конкурсе</w:t>
      </w:r>
      <w:r w:rsid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включение в кадровый резерв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60CD" w:rsidRPr="00CD43F1" w:rsidRDefault="00D060CD" w:rsidP="00FA1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3291"/>
        <w:gridCol w:w="4536"/>
      </w:tblGrid>
      <w:tr w:rsidR="00FE6D45" w:rsidRPr="00B20E42" w:rsidTr="00FE6D45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45" w:rsidRPr="00B20E42" w:rsidRDefault="00FE6D45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45" w:rsidRPr="00B20E42" w:rsidRDefault="00FE6D45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45" w:rsidRDefault="0059398E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E6D45" w:rsidRPr="00B20E42">
              <w:rPr>
                <w:rFonts w:ascii="Times New Roman" w:hAnsi="Times New Roman" w:cs="Times New Roman"/>
                <w:sz w:val="28"/>
                <w:szCs w:val="28"/>
              </w:rPr>
              <w:t>атегория и группа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E6D45"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398E" w:rsidRPr="00B20E42" w:rsidRDefault="0059398E" w:rsidP="005939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9398E">
              <w:rPr>
                <w:rFonts w:ascii="Times New Roman" w:hAnsi="Times New Roman" w:cs="Times New Roman"/>
                <w:sz w:val="28"/>
                <w:szCs w:val="28"/>
              </w:rPr>
              <w:t>аименование</w:t>
            </w:r>
          </w:p>
        </w:tc>
      </w:tr>
      <w:tr w:rsidR="00993643" w:rsidRPr="00753B9F" w:rsidTr="00FE6D45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Default="00993643" w:rsidP="009936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№ 2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Ярославская область,</w:t>
            </w:r>
          </w:p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Рыбинск</w:t>
            </w: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Бори Новикова</w:t>
            </w: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 4</w:t>
            </w:r>
          </w:p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«обеспечивающие специалисты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(старший специалист 2 разряда)</w:t>
            </w:r>
          </w:p>
        </w:tc>
      </w:tr>
      <w:tr w:rsidR="00993643" w:rsidRPr="00753B9F" w:rsidTr="00FE6D45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№ 5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Ярославская область,</w:t>
            </w:r>
          </w:p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Углич, Рыбинское шоссе, 22б</w:t>
            </w:r>
          </w:p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«обеспечивающие специалисты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(старший специалист 1 разряда)</w:t>
            </w:r>
          </w:p>
        </w:tc>
      </w:tr>
      <w:tr w:rsidR="00993643" w:rsidRPr="00753B9F" w:rsidTr="00FE6D45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Ярославская область,</w:t>
            </w:r>
          </w:p>
          <w:p w:rsidR="00993643" w:rsidRPr="0037779E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Тутаев, ул. </w:t>
            </w:r>
            <w:proofErr w:type="gramStart"/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Соборная</w:t>
            </w:r>
            <w:proofErr w:type="gramEnd"/>
            <w:r w:rsidRPr="003777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«обеспечивающие специалисты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  <w:p w:rsidR="00993643" w:rsidRDefault="00993643" w:rsidP="00CD4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(старший специалист 1 разряда)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D45" w:rsidRDefault="00F1038A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E6D45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 </w:t>
      </w:r>
      <w:proofErr w:type="gramEnd"/>
    </w:p>
    <w:p w:rsidR="00FE6D45" w:rsidRDefault="00FE6D45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FE6D45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D45" w:rsidRDefault="00381519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</w:t>
      </w:r>
      <w:r w:rsidR="00FE6D4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должности  </w:t>
      </w:r>
    </w:p>
    <w:p w:rsidR="00FE6D45" w:rsidRDefault="0037779E" w:rsidP="00377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Старший специалист 1 разряда Отдела № </w:t>
      </w:r>
      <w:r w:rsidR="0038074B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FE6D45">
        <w:rPr>
          <w:rFonts w:ascii="Times New Roman" w:hAnsi="Times New Roman" w:cs="Times New Roman"/>
          <w:sz w:val="28"/>
          <w:szCs w:val="28"/>
        </w:rPr>
        <w:t>:</w:t>
      </w:r>
    </w:p>
    <w:p w:rsidR="00FE6D45" w:rsidRPr="00C91593" w:rsidRDefault="00FE6D45" w:rsidP="00FE6D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38074B" w:rsidRPr="00E12140"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Pr="00E12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E6D45" w:rsidRDefault="00FE6D45" w:rsidP="00FE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38074B" w:rsidRPr="00103843" w:rsidRDefault="00FE6D45" w:rsidP="0038074B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B2F88">
        <w:rPr>
          <w:rFonts w:eastAsia="Arial Unicode MS"/>
          <w:sz w:val="28"/>
          <w:szCs w:val="28"/>
          <w:lang w:eastAsia="ru-RU"/>
        </w:rPr>
        <w:t>3.</w:t>
      </w:r>
      <w:r>
        <w:rPr>
          <w:rFonts w:eastAsia="Arial Unicode MS"/>
          <w:sz w:val="28"/>
          <w:szCs w:val="28"/>
          <w:lang w:eastAsia="ru-RU"/>
        </w:rPr>
        <w:t xml:space="preserve"> </w:t>
      </w:r>
      <w:r w:rsidRPr="00BB2F88">
        <w:rPr>
          <w:rFonts w:eastAsia="Arial Unicode MS"/>
          <w:sz w:val="28"/>
          <w:szCs w:val="28"/>
          <w:lang w:eastAsia="ru-RU"/>
        </w:rPr>
        <w:t xml:space="preserve">Наличие базовых знаний: </w:t>
      </w:r>
      <w:r w:rsidR="0038074B" w:rsidRPr="00103843">
        <w:rPr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E6D45" w:rsidRPr="00BB2F88" w:rsidRDefault="00FE6D45" w:rsidP="00FE6D45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38074B" w:rsidRPr="00103843" w:rsidRDefault="00103843" w:rsidP="00103843">
      <w:pPr>
        <w:pStyle w:val="a8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FE6D4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4.1. </w:t>
      </w:r>
      <w:r w:rsidR="00FE6D45" w:rsidRP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r w:rsidR="00FE6D45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</w:t>
      </w:r>
      <w:r w:rsidR="0038074B" w:rsidRPr="00103843">
        <w:rPr>
          <w:rFonts w:ascii="Times New Roman" w:hAnsi="Times New Roman" w:cs="Times New Roman"/>
          <w:sz w:val="28"/>
          <w:szCs w:val="28"/>
        </w:rPr>
        <w:t xml:space="preserve">должен знать </w:t>
      </w:r>
      <w:hyperlink r:id="rId9" w:history="1">
        <w:r w:rsidR="0038074B" w:rsidRPr="00103843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="0038074B" w:rsidRPr="00103843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8074B" w:rsidRPr="00103843" w:rsidRDefault="00FE6D45" w:rsidP="00103843">
      <w:pPr>
        <w:pStyle w:val="a6"/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 w:rsidRPr="00265427">
        <w:rPr>
          <w:rFonts w:eastAsia="Arial Unicode MS"/>
          <w:sz w:val="28"/>
          <w:szCs w:val="28"/>
          <w:lang w:eastAsia="ru-RU"/>
        </w:rPr>
        <w:t xml:space="preserve">    </w:t>
      </w:r>
      <w:r>
        <w:rPr>
          <w:rFonts w:eastAsia="Arial Unicode MS"/>
          <w:sz w:val="28"/>
          <w:szCs w:val="28"/>
          <w:lang w:eastAsia="ru-RU"/>
        </w:rPr>
        <w:t xml:space="preserve">   4.2.</w:t>
      </w:r>
      <w:r w:rsidRPr="00503E2D">
        <w:rPr>
          <w:rFonts w:eastAsia="Arial Unicode MS"/>
          <w:sz w:val="28"/>
          <w:szCs w:val="28"/>
          <w:lang w:eastAsia="ru-RU"/>
        </w:rPr>
        <w:tab/>
      </w:r>
      <w:proofErr w:type="gramStart"/>
      <w:r w:rsidRPr="00503E2D">
        <w:rPr>
          <w:rFonts w:eastAsia="Arial Unicode MS"/>
          <w:sz w:val="28"/>
          <w:szCs w:val="28"/>
          <w:lang w:eastAsia="ru-RU"/>
        </w:rPr>
        <w:t xml:space="preserve">Иные профессиональные знания: </w:t>
      </w:r>
      <w:r w:rsidR="0038074B" w:rsidRPr="00103843">
        <w:rPr>
          <w:sz w:val="28"/>
          <w:szCs w:val="28"/>
        </w:rPr>
        <w:t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="0038074B" w:rsidRPr="00103843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38074B" w:rsidRPr="00103843">
        <w:rPr>
          <w:sz w:val="28"/>
          <w:szCs w:val="28"/>
        </w:rPr>
        <w:t>применения</w:t>
      </w:r>
      <w:proofErr w:type="gramEnd"/>
      <w:r w:rsidR="0038074B" w:rsidRPr="00103843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8074B" w:rsidRPr="00103843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 Unicode MS"/>
          <w:sz w:val="28"/>
          <w:szCs w:val="28"/>
          <w:lang w:eastAsia="ru-RU"/>
        </w:rPr>
        <w:t xml:space="preserve">          </w:t>
      </w:r>
      <w:r w:rsidRPr="0010384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5.  </w:t>
      </w:r>
      <w:r w:rsidRPr="00103843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Pr="0010384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 </w:t>
      </w:r>
      <w:r w:rsidR="0038074B" w:rsidRPr="00103843">
        <w:rPr>
          <w:rFonts w:ascii="Times New Roman" w:hAnsi="Times New Roman" w:cs="Times New Roman"/>
          <w:sz w:val="28"/>
          <w:szCs w:val="28"/>
        </w:rPr>
        <w:t xml:space="preserve">должен знать порядок ведения реестра участников бюджетного процесса, порядок открытия и ведения лицевых счетов в органах Федерального казначейства, порядок учета бюджетных и денежных обязательств получателей средств федерального бюджета, порядок санкционирования оплаты денежных обязательств участников и </w:t>
      </w:r>
      <w:proofErr w:type="spellStart"/>
      <w:r w:rsidR="0038074B" w:rsidRPr="00103843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38074B" w:rsidRPr="00103843">
        <w:rPr>
          <w:rFonts w:ascii="Times New Roman" w:hAnsi="Times New Roman" w:cs="Times New Roman"/>
          <w:sz w:val="28"/>
          <w:szCs w:val="28"/>
        </w:rPr>
        <w:t xml:space="preserve"> бюджетного процесса, порядок кассового обслуживания исполнения бюджетов, порядок обеспечения наличными денежными средствами организаций, лицевые счета которых открыты в территориальных органах Федерального</w:t>
      </w:r>
      <w:proofErr w:type="gramEnd"/>
      <w:r w:rsidR="0038074B" w:rsidRPr="001038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074B" w:rsidRPr="00103843">
        <w:rPr>
          <w:rFonts w:ascii="Times New Roman" w:hAnsi="Times New Roman" w:cs="Times New Roman"/>
          <w:sz w:val="28"/>
          <w:szCs w:val="28"/>
        </w:rPr>
        <w:t xml:space="preserve">казначейства,  порядок организации исполнения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="0038074B" w:rsidRPr="00103843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38074B" w:rsidRPr="00103843">
        <w:rPr>
          <w:rFonts w:ascii="Times New Roman" w:hAnsi="Times New Roman" w:cs="Times New Roman"/>
          <w:sz w:val="28"/>
          <w:szCs w:val="28"/>
        </w:rPr>
        <w:t xml:space="preserve"> бюджетного процесса, порядок организации исполнения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</w:t>
      </w:r>
      <w:proofErr w:type="gramEnd"/>
      <w:r w:rsidR="0038074B" w:rsidRPr="001038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074B" w:rsidRPr="00103843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="0038074B" w:rsidRPr="00103843">
        <w:rPr>
          <w:rFonts w:ascii="Times New Roman" w:hAnsi="Times New Roman" w:cs="Times New Roman"/>
          <w:sz w:val="28"/>
          <w:szCs w:val="28"/>
        </w:rPr>
        <w:t xml:space="preserve"> Федерального казначейства, порядок осуществления контроля в сфере закупок в части соответств</w:t>
      </w:r>
      <w:r w:rsidR="00E12140">
        <w:rPr>
          <w:rFonts w:ascii="Times New Roman" w:hAnsi="Times New Roman" w:cs="Times New Roman"/>
          <w:sz w:val="28"/>
          <w:szCs w:val="28"/>
        </w:rPr>
        <w:t>ующей направлению деятельности О</w:t>
      </w:r>
      <w:r w:rsidR="0038074B" w:rsidRPr="00103843">
        <w:rPr>
          <w:rFonts w:ascii="Times New Roman" w:hAnsi="Times New Roman" w:cs="Times New Roman"/>
          <w:sz w:val="28"/>
          <w:szCs w:val="28"/>
        </w:rPr>
        <w:t>тдела № 6, порядок осуществления внутреннего контроля и  технологические регламенты Федерального казначейства в части осуществления функц</w:t>
      </w:r>
      <w:r w:rsidR="00E12140">
        <w:rPr>
          <w:rFonts w:ascii="Times New Roman" w:hAnsi="Times New Roman" w:cs="Times New Roman"/>
          <w:sz w:val="28"/>
          <w:szCs w:val="28"/>
        </w:rPr>
        <w:t>ий по направлению деятельности О</w:t>
      </w:r>
      <w:r w:rsidR="0038074B" w:rsidRPr="00103843">
        <w:rPr>
          <w:rFonts w:ascii="Times New Roman" w:hAnsi="Times New Roman" w:cs="Times New Roman"/>
          <w:sz w:val="28"/>
          <w:szCs w:val="28"/>
        </w:rPr>
        <w:t xml:space="preserve">тдела № 6.  </w:t>
      </w:r>
    </w:p>
    <w:p w:rsidR="0038074B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 </w:t>
      </w:r>
      <w:r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базовых умений: </w:t>
      </w:r>
      <w:r w:rsidR="0038074B"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FE6D45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="00A4560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</w:t>
      </w:r>
      <w:r w:rsidR="0038074B"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обеспечение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</w:t>
      </w:r>
      <w:r w:rsidR="0038074B"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="0038074B"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управления электронной почтой; подготовки презентаций, использования графических объектов в электронных документах.</w:t>
      </w:r>
    </w:p>
    <w:p w:rsidR="00103843" w:rsidRDefault="00FE6D45" w:rsidP="00380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 </w:t>
      </w:r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функциональных умений: </w:t>
      </w:r>
      <w:r w:rsidR="0038074B" w:rsidRPr="0038074B">
        <w:rPr>
          <w:rFonts w:ascii="Times New Roman" w:hAnsi="Times New Roman" w:cs="Times New Roman"/>
          <w:sz w:val="28"/>
          <w:szCs w:val="28"/>
        </w:rPr>
        <w:t xml:space="preserve">должен уметь вести реестр участников бюджетного процесса, открывать и вести лицевые счета в органах Федерального казначейства, вести учет бюджетных и денежных обязательств получателей средств федерального бюджета, осуществлять санкционирование оплаты денежных обязательств участников и </w:t>
      </w:r>
      <w:proofErr w:type="spellStart"/>
      <w:r w:rsidR="0038074B" w:rsidRPr="0038074B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38074B" w:rsidRPr="0038074B">
        <w:rPr>
          <w:rFonts w:ascii="Times New Roman" w:hAnsi="Times New Roman" w:cs="Times New Roman"/>
          <w:sz w:val="28"/>
          <w:szCs w:val="28"/>
        </w:rPr>
        <w:t xml:space="preserve"> бюджетного процесса, осуществлять кассовое обслуживание исполнения бюджетов, осуществлять процесс обеспечения наличными денежными средствами организаций, лицевые счета которых открыты в территориальных органах Федерального казначейства</w:t>
      </w:r>
      <w:proofErr w:type="gramEnd"/>
      <w:r w:rsidR="0038074B" w:rsidRPr="0038074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8074B" w:rsidRPr="0038074B">
        <w:rPr>
          <w:rFonts w:ascii="Times New Roman" w:hAnsi="Times New Roman" w:cs="Times New Roman"/>
          <w:sz w:val="28"/>
          <w:szCs w:val="28"/>
        </w:rPr>
        <w:t xml:space="preserve">осуществлять исполнение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="0038074B" w:rsidRPr="0038074B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38074B" w:rsidRPr="0038074B">
        <w:rPr>
          <w:rFonts w:ascii="Times New Roman" w:hAnsi="Times New Roman" w:cs="Times New Roman"/>
          <w:sz w:val="28"/>
          <w:szCs w:val="28"/>
        </w:rPr>
        <w:t xml:space="preserve"> бюджетного процесса, осуществлять исполнение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 органах Федерального казначейства</w:t>
      </w:r>
      <w:proofErr w:type="gramEnd"/>
      <w:r w:rsidR="0038074B" w:rsidRPr="0038074B">
        <w:rPr>
          <w:rFonts w:ascii="Times New Roman" w:hAnsi="Times New Roman" w:cs="Times New Roman"/>
          <w:sz w:val="28"/>
          <w:szCs w:val="28"/>
        </w:rPr>
        <w:t xml:space="preserve">, осуществлять контроль в сфере закупок в части соответствующей направлению деятельности </w:t>
      </w:r>
      <w:r w:rsidR="00E12140">
        <w:rPr>
          <w:rFonts w:ascii="Times New Roman" w:hAnsi="Times New Roman" w:cs="Times New Roman"/>
          <w:sz w:val="28"/>
          <w:szCs w:val="28"/>
        </w:rPr>
        <w:t>О</w:t>
      </w:r>
      <w:r w:rsidR="0038074B" w:rsidRPr="0038074B">
        <w:rPr>
          <w:rFonts w:ascii="Times New Roman" w:hAnsi="Times New Roman" w:cs="Times New Roman"/>
          <w:sz w:val="28"/>
          <w:szCs w:val="28"/>
        </w:rPr>
        <w:t>тдела № 6, осуществлять внутренний контроль.</w:t>
      </w:r>
    </w:p>
    <w:p w:rsidR="00103843" w:rsidRDefault="00103843" w:rsidP="00380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74B" w:rsidRDefault="0038074B" w:rsidP="00380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7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должности  </w:t>
      </w:r>
    </w:p>
    <w:p w:rsidR="0038074B" w:rsidRDefault="0038074B" w:rsidP="00380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Старший специалист 1 разряда Отдела № 5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074B" w:rsidRDefault="0038074B" w:rsidP="003807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Pr="00E12140"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38074B" w:rsidRDefault="00103843" w:rsidP="00103843">
      <w:pPr>
        <w:tabs>
          <w:tab w:val="left" w:pos="124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</w:t>
      </w:r>
      <w:r w:rsidR="0038074B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 w:rsidR="0038074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38074B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38074B" w:rsidRPr="0038074B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38074B" w:rsidRPr="00BB2F88" w:rsidRDefault="0038074B" w:rsidP="0038074B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38074B" w:rsidRDefault="0038074B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4.1. </w:t>
      </w:r>
      <w:r w:rsidRP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</w:t>
      </w:r>
      <w:r w:rsidRPr="0038074B">
        <w:rPr>
          <w:rFonts w:ascii="Times New Roman" w:eastAsia="Arial Unicode MS" w:hAnsi="Times New Roman" w:cs="Times New Roman"/>
          <w:sz w:val="28"/>
          <w:szCs w:val="28"/>
          <w:lang w:eastAsia="ru-RU"/>
        </w:rPr>
        <w:t>должен знать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8074B" w:rsidRDefault="0038074B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 xml:space="preserve">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4.2.</w:t>
      </w:r>
      <w:r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</w:t>
      </w:r>
      <w:r w:rsidRPr="0038074B">
        <w:rPr>
          <w:rFonts w:ascii="Times New Roman" w:eastAsia="Arial Unicode MS" w:hAnsi="Times New Roman" w:cs="Times New Roman"/>
          <w:sz w:val="28"/>
          <w:szCs w:val="28"/>
          <w:lang w:eastAsia="ru-RU"/>
        </w:rPr>
        <w:t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38074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38074B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38074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8074B" w:rsidRPr="00103843" w:rsidRDefault="0038074B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 Unicode MS"/>
          <w:sz w:val="28"/>
          <w:szCs w:val="28"/>
          <w:lang w:eastAsia="ru-RU"/>
        </w:rPr>
        <w:t xml:space="preserve">          </w:t>
      </w:r>
      <w:r w:rsidRPr="0010384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5.  </w:t>
      </w:r>
      <w:r w:rsidRPr="00103843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Pr="0010384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 </w:t>
      </w:r>
      <w:r w:rsidRPr="00103843">
        <w:rPr>
          <w:rFonts w:ascii="Times New Roman" w:hAnsi="Times New Roman" w:cs="Times New Roman"/>
          <w:sz w:val="28"/>
          <w:szCs w:val="28"/>
        </w:rPr>
        <w:t xml:space="preserve">должен знать порядок ведения реестра участников бюджетного процесса, порядок открытия и ведения лицевых счетов в органах Федерального казначейства, порядок учета бюджетных и денежных обязательств получателей средств федерального бюджета, порядок санкционирования оплаты денежных обязательств участников и </w:t>
      </w:r>
      <w:proofErr w:type="spellStart"/>
      <w:r w:rsidRPr="00103843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103843">
        <w:rPr>
          <w:rFonts w:ascii="Times New Roman" w:hAnsi="Times New Roman" w:cs="Times New Roman"/>
          <w:sz w:val="28"/>
          <w:szCs w:val="28"/>
        </w:rPr>
        <w:t xml:space="preserve"> бюджетного процесса, порядок кассового обслуживания исполнения бюджетов, порядок обеспечения наличными денежными средствами организаций, лицевые счета которых открыты в территориальных органах Федерального</w:t>
      </w:r>
      <w:proofErr w:type="gramEnd"/>
      <w:r w:rsidRPr="001038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3843">
        <w:rPr>
          <w:rFonts w:ascii="Times New Roman" w:hAnsi="Times New Roman" w:cs="Times New Roman"/>
          <w:sz w:val="28"/>
          <w:szCs w:val="28"/>
        </w:rPr>
        <w:t xml:space="preserve">казначейства,  порядок организации исполнения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Pr="00103843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103843">
        <w:rPr>
          <w:rFonts w:ascii="Times New Roman" w:hAnsi="Times New Roman" w:cs="Times New Roman"/>
          <w:sz w:val="28"/>
          <w:szCs w:val="28"/>
        </w:rPr>
        <w:t xml:space="preserve"> бюджетного процесса, порядок организации исполнения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</w:t>
      </w:r>
      <w:proofErr w:type="gramEnd"/>
      <w:r w:rsidRPr="001038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3843">
        <w:rPr>
          <w:rFonts w:ascii="Times New Roman" w:hAnsi="Times New Roman" w:cs="Times New Roman"/>
          <w:sz w:val="28"/>
          <w:szCs w:val="28"/>
        </w:rPr>
        <w:t>органах Федерального казначейства, порядок осуществления контроля в сфере закупок в части соответств</w:t>
      </w:r>
      <w:r w:rsidR="00E12140">
        <w:rPr>
          <w:rFonts w:ascii="Times New Roman" w:hAnsi="Times New Roman" w:cs="Times New Roman"/>
          <w:sz w:val="28"/>
          <w:szCs w:val="28"/>
        </w:rPr>
        <w:t>ующей направлению деятельности О</w:t>
      </w:r>
      <w:r w:rsidRPr="00103843">
        <w:rPr>
          <w:rFonts w:ascii="Times New Roman" w:hAnsi="Times New Roman" w:cs="Times New Roman"/>
          <w:sz w:val="28"/>
          <w:szCs w:val="28"/>
        </w:rPr>
        <w:t>тдела № 5, порядок осуществления внутреннего контроля и  технологические регламенты Федерального казначейства в части осуществления функц</w:t>
      </w:r>
      <w:r w:rsidR="00E12140">
        <w:rPr>
          <w:rFonts w:ascii="Times New Roman" w:hAnsi="Times New Roman" w:cs="Times New Roman"/>
          <w:sz w:val="28"/>
          <w:szCs w:val="28"/>
        </w:rPr>
        <w:t>ий по направлению деятельности О</w:t>
      </w:r>
      <w:r w:rsidRPr="00103843">
        <w:rPr>
          <w:rFonts w:ascii="Times New Roman" w:hAnsi="Times New Roman" w:cs="Times New Roman"/>
          <w:sz w:val="28"/>
          <w:szCs w:val="28"/>
        </w:rPr>
        <w:t xml:space="preserve">тдела № 5.  </w:t>
      </w:r>
      <w:proofErr w:type="gramEnd"/>
    </w:p>
    <w:p w:rsidR="0038074B" w:rsidRDefault="0038074B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 </w:t>
      </w:r>
      <w:r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базовых умений: </w:t>
      </w:r>
      <w:r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38074B" w:rsidRDefault="0038074B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 </w:t>
      </w:r>
      <w:r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</w:t>
      </w:r>
      <w:r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работа в сфере, соответств</w:t>
      </w:r>
      <w:r w:rsidR="00E1214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ующей направлению деятельности О</w:t>
      </w:r>
      <w:r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тдела № 5  Управления;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работы: с </w:t>
      </w:r>
      <w:r w:rsidRPr="003807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38074B" w:rsidRDefault="0038074B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 </w:t>
      </w:r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функциональных умений: </w:t>
      </w:r>
      <w:r w:rsidRPr="0038074B">
        <w:rPr>
          <w:rFonts w:ascii="Times New Roman" w:hAnsi="Times New Roman" w:cs="Times New Roman"/>
          <w:sz w:val="28"/>
          <w:szCs w:val="28"/>
        </w:rPr>
        <w:t xml:space="preserve">должен уметь вести реестр участников бюджетного процесса, открывать и вести лицевые счета в органах Федерального казначейства, вести учет бюджетных и денежных обязательств получателей средств федерального бюджета, осуществлять санкционирование оплаты денежных обязательств участников и </w:t>
      </w:r>
      <w:proofErr w:type="spellStart"/>
      <w:r w:rsidRPr="0038074B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38074B">
        <w:rPr>
          <w:rFonts w:ascii="Times New Roman" w:hAnsi="Times New Roman" w:cs="Times New Roman"/>
          <w:sz w:val="28"/>
          <w:szCs w:val="28"/>
        </w:rPr>
        <w:t xml:space="preserve"> бюджетного процесса, осуществлять кассовое обслуживание исполнения бюджетов, осуществлять процесс обеспечения наличными денежными средствами организаций, лицевые счета которых открыты в территориальных органах Федерального казначейства</w:t>
      </w:r>
      <w:proofErr w:type="gramEnd"/>
      <w:r w:rsidRPr="0038074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8074B">
        <w:rPr>
          <w:rFonts w:ascii="Times New Roman" w:hAnsi="Times New Roman" w:cs="Times New Roman"/>
          <w:sz w:val="28"/>
          <w:szCs w:val="28"/>
        </w:rPr>
        <w:t xml:space="preserve">осуществлять исполнение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Pr="0038074B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38074B">
        <w:rPr>
          <w:rFonts w:ascii="Times New Roman" w:hAnsi="Times New Roman" w:cs="Times New Roman"/>
          <w:sz w:val="28"/>
          <w:szCs w:val="28"/>
        </w:rPr>
        <w:t xml:space="preserve"> бюджетного процесса, осуществлять исполнение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 органах Федерального казначейства</w:t>
      </w:r>
      <w:proofErr w:type="gramEnd"/>
      <w:r w:rsidRPr="0038074B">
        <w:rPr>
          <w:rFonts w:ascii="Times New Roman" w:hAnsi="Times New Roman" w:cs="Times New Roman"/>
          <w:sz w:val="28"/>
          <w:szCs w:val="28"/>
        </w:rPr>
        <w:t xml:space="preserve">, осуществлять контроль в сфере закупок в части соответствующей направлению деятельности </w:t>
      </w:r>
      <w:r w:rsidR="00E12140">
        <w:rPr>
          <w:rFonts w:ascii="Times New Roman" w:hAnsi="Times New Roman" w:cs="Times New Roman"/>
          <w:sz w:val="28"/>
          <w:szCs w:val="28"/>
        </w:rPr>
        <w:t>О</w:t>
      </w:r>
      <w:r w:rsidRPr="0038074B">
        <w:rPr>
          <w:rFonts w:ascii="Times New Roman" w:hAnsi="Times New Roman" w:cs="Times New Roman"/>
          <w:sz w:val="28"/>
          <w:szCs w:val="28"/>
        </w:rPr>
        <w:t xml:space="preserve">тдела № 5, осуществлять внутренний контроль.  </w:t>
      </w:r>
    </w:p>
    <w:p w:rsidR="00993643" w:rsidRDefault="00993643" w:rsidP="0038074B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43" w:rsidRPr="00FB4654" w:rsidRDefault="00993643" w:rsidP="00FB4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4654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должности</w:t>
      </w:r>
    </w:p>
    <w:p w:rsidR="00993643" w:rsidRDefault="00993643" w:rsidP="009936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4654">
        <w:rPr>
          <w:rFonts w:ascii="Times New Roman" w:hAnsi="Times New Roman" w:cs="Times New Roman"/>
          <w:sz w:val="28"/>
          <w:szCs w:val="28"/>
          <w:u w:val="single"/>
        </w:rPr>
        <w:t>Старший специалист 2 разряда Отдела № 2</w:t>
      </w:r>
      <w:r w:rsidRPr="00FB4654">
        <w:rPr>
          <w:rFonts w:ascii="Times New Roman" w:hAnsi="Times New Roman" w:cs="Times New Roman"/>
          <w:sz w:val="28"/>
          <w:szCs w:val="28"/>
        </w:rPr>
        <w:t>:</w:t>
      </w:r>
    </w:p>
    <w:p w:rsidR="00FB4654" w:rsidRPr="00C91593" w:rsidRDefault="00FB4654" w:rsidP="00FB46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Pr="00E12140"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Pr="00E12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B4654" w:rsidRDefault="00FB4654" w:rsidP="00FB46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Стаж гражданской службы или стаж работы по специальности: без предъявления требования к стажу.</w:t>
      </w:r>
    </w:p>
    <w:p w:rsidR="00FB4654" w:rsidRPr="00FB4654" w:rsidRDefault="00FB4654" w:rsidP="00FB4654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contextualSpacing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  <w:lang w:eastAsia="ru-RU"/>
        </w:rPr>
        <w:t xml:space="preserve">    </w:t>
      </w:r>
      <w:r w:rsidRPr="00BB2F88">
        <w:rPr>
          <w:rFonts w:eastAsia="Arial Unicode MS"/>
          <w:sz w:val="28"/>
          <w:szCs w:val="28"/>
          <w:lang w:eastAsia="ru-RU"/>
        </w:rPr>
        <w:t>3.</w:t>
      </w:r>
      <w:r>
        <w:rPr>
          <w:rFonts w:eastAsia="Arial Unicode MS"/>
          <w:sz w:val="28"/>
          <w:szCs w:val="28"/>
          <w:lang w:eastAsia="ru-RU"/>
        </w:rPr>
        <w:t xml:space="preserve"> </w:t>
      </w:r>
      <w:r w:rsidRPr="00BB2F88">
        <w:rPr>
          <w:rFonts w:eastAsia="Arial Unicode MS"/>
          <w:sz w:val="28"/>
          <w:szCs w:val="28"/>
          <w:lang w:eastAsia="ru-RU"/>
        </w:rPr>
        <w:t>Наличие базовых знаний</w:t>
      </w:r>
      <w:r w:rsidRPr="00FB4654">
        <w:rPr>
          <w:rFonts w:eastAsia="Arial Unicode MS"/>
          <w:sz w:val="28"/>
          <w:szCs w:val="28"/>
          <w:lang w:eastAsia="ru-RU"/>
        </w:rPr>
        <w:t xml:space="preserve">: </w:t>
      </w:r>
      <w:r w:rsidRPr="00FB4654">
        <w:rPr>
          <w:sz w:val="28"/>
          <w:szCs w:val="28"/>
        </w:rPr>
        <w:t>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B4654" w:rsidRPr="00BB2F88" w:rsidRDefault="00FB4654" w:rsidP="00FB4654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contextualSpacing/>
        <w:jc w:val="both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 xml:space="preserve">    </w:t>
      </w:r>
      <w:r>
        <w:rPr>
          <w:rFonts w:eastAsia="Arial Unicode MS"/>
          <w:sz w:val="28"/>
          <w:szCs w:val="28"/>
          <w:lang w:eastAsia="ru-RU"/>
        </w:rPr>
        <w:t xml:space="preserve">4. </w:t>
      </w:r>
      <w:r w:rsidRPr="00BB2F88">
        <w:rPr>
          <w:rFonts w:eastAsia="Arial Unicode MS"/>
          <w:sz w:val="28"/>
          <w:szCs w:val="28"/>
          <w:lang w:eastAsia="ru-RU"/>
        </w:rPr>
        <w:t xml:space="preserve">Наличие профессиональных знаний: </w:t>
      </w:r>
    </w:p>
    <w:p w:rsidR="00FB4654" w:rsidRPr="00FB4654" w:rsidRDefault="00FB4654" w:rsidP="00FB4654">
      <w:pPr>
        <w:pStyle w:val="a6"/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 w:rsidRPr="00FB4654">
        <w:rPr>
          <w:rFonts w:eastAsia="Arial Unicode MS"/>
          <w:sz w:val="28"/>
          <w:szCs w:val="28"/>
          <w:lang w:eastAsia="ru-RU"/>
        </w:rPr>
        <w:t xml:space="preserve">         4.1. </w:t>
      </w:r>
      <w:r w:rsidRPr="00FB4654">
        <w:rPr>
          <w:rFonts w:eastAsia="Arial Unicode MS"/>
          <w:sz w:val="28"/>
          <w:szCs w:val="28"/>
          <w:lang w:eastAsia="ru-RU"/>
        </w:rPr>
        <w:tab/>
      </w:r>
      <w:r w:rsidRPr="00FB4654">
        <w:rPr>
          <w:sz w:val="28"/>
          <w:szCs w:val="28"/>
        </w:rPr>
        <w:t xml:space="preserve">В сфере законодательства Российской Федерации: должен знать </w:t>
      </w:r>
      <w:hyperlink r:id="rId10" w:history="1">
        <w:r w:rsidRPr="00FB4654">
          <w:rPr>
            <w:sz w:val="28"/>
            <w:szCs w:val="28"/>
          </w:rPr>
          <w:t>Конституцию</w:t>
        </w:r>
      </w:hyperlink>
      <w:r w:rsidRPr="00FB4654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B4654" w:rsidRPr="00FB4654" w:rsidRDefault="00FB4654" w:rsidP="00FB4654">
      <w:pPr>
        <w:pStyle w:val="a6"/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 w:rsidRPr="00FB4654">
        <w:rPr>
          <w:rFonts w:eastAsia="Arial Unicode MS"/>
          <w:sz w:val="28"/>
          <w:szCs w:val="28"/>
          <w:lang w:eastAsia="ru-RU"/>
        </w:rPr>
        <w:t xml:space="preserve">     4.2.</w:t>
      </w:r>
      <w:r w:rsidRPr="00FB4654">
        <w:rPr>
          <w:rFonts w:eastAsia="Arial Unicode MS"/>
          <w:sz w:val="28"/>
          <w:szCs w:val="28"/>
          <w:lang w:eastAsia="ru-RU"/>
        </w:rPr>
        <w:tab/>
        <w:t xml:space="preserve">Иные профессиональные знания: </w:t>
      </w:r>
      <w:r w:rsidRPr="00FB4654">
        <w:rPr>
          <w:sz w:val="28"/>
          <w:szCs w:val="28"/>
        </w:rPr>
        <w:t xml:space="preserve">должен знать правовые основы прохождения федеральной государственной гражданской службы, Кодекс этики и служебного поведения федеральных государственных гражданских служащих </w:t>
      </w:r>
      <w:r w:rsidRPr="00FB4654">
        <w:rPr>
          <w:sz w:val="28"/>
          <w:szCs w:val="28"/>
        </w:rPr>
        <w:lastRenderedPageBreak/>
        <w:t xml:space="preserve">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информацией, инструкцию по делопроизводству; аппаратное и программное обеспечение; возможности и особенности </w:t>
      </w:r>
      <w:proofErr w:type="gramStart"/>
      <w:r w:rsidRPr="00FB4654">
        <w:rPr>
          <w:sz w:val="28"/>
          <w:szCs w:val="28"/>
        </w:rPr>
        <w:t>применения</w:t>
      </w:r>
      <w:proofErr w:type="gramEnd"/>
      <w:r w:rsidRPr="00FB4654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B4654" w:rsidRPr="00FB4654" w:rsidRDefault="00FB4654" w:rsidP="00FB4654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FB4654">
        <w:rPr>
          <w:rFonts w:eastAsia="Arial Unicode MS"/>
          <w:sz w:val="28"/>
          <w:szCs w:val="28"/>
          <w:lang w:eastAsia="ru-RU"/>
        </w:rPr>
        <w:t xml:space="preserve">          5.  </w:t>
      </w:r>
      <w:r w:rsidRPr="00FB4654">
        <w:rPr>
          <w:rFonts w:eastAsia="Arial Unicode MS"/>
          <w:sz w:val="28"/>
          <w:szCs w:val="28"/>
          <w:lang w:eastAsia="ru-RU"/>
        </w:rPr>
        <w:tab/>
        <w:t xml:space="preserve">Наличие функциональных знаний:  </w:t>
      </w:r>
      <w:proofErr w:type="gramStart"/>
      <w:r w:rsidRPr="00FB4654">
        <w:rPr>
          <w:sz w:val="28"/>
          <w:szCs w:val="28"/>
        </w:rPr>
        <w:t>Наличие функциональных знаний: должен знать порядок ведения реестра участников бюджетного процесса, порядок открытия и ведения лицевых счетов в органах Федерального казначейства, порядок кассового обслуживания исполнения бюджетов, порядок обеспечения наличными денежными средствами организаций, лицевые счета которых открыты в территориальных органах Федерального казначейства, порядок осуществления контроля в сфере закупок в части соответствующей направ</w:t>
      </w:r>
      <w:r w:rsidRPr="00FB4654">
        <w:rPr>
          <w:sz w:val="28"/>
          <w:szCs w:val="28"/>
        </w:rPr>
        <w:t>лению деятельности О</w:t>
      </w:r>
      <w:r w:rsidRPr="00FB4654">
        <w:rPr>
          <w:sz w:val="28"/>
          <w:szCs w:val="28"/>
        </w:rPr>
        <w:t>тдела № 2, порядок осуществления внутреннего контроля и  технологические</w:t>
      </w:r>
      <w:proofErr w:type="gramEnd"/>
      <w:r w:rsidRPr="00FB4654">
        <w:rPr>
          <w:sz w:val="28"/>
          <w:szCs w:val="28"/>
        </w:rPr>
        <w:t xml:space="preserve"> регламенты Федерального казначейства в части осуществления функций по направлен</w:t>
      </w:r>
      <w:r w:rsidRPr="00FB4654">
        <w:rPr>
          <w:sz w:val="28"/>
          <w:szCs w:val="28"/>
        </w:rPr>
        <w:t>ию деятельности О</w:t>
      </w:r>
      <w:r w:rsidRPr="00FB4654">
        <w:rPr>
          <w:sz w:val="28"/>
          <w:szCs w:val="28"/>
        </w:rPr>
        <w:t xml:space="preserve">тдела № 2.  </w:t>
      </w:r>
    </w:p>
    <w:p w:rsidR="00FB4654" w:rsidRPr="00FB4654" w:rsidRDefault="00FB4654" w:rsidP="00FB4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65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 Наличие базовых умений: </w:t>
      </w:r>
      <w:r w:rsidRPr="00FB4654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FB4654" w:rsidRPr="00FB4654" w:rsidRDefault="00FB4654" w:rsidP="00FB4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65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7. </w:t>
      </w:r>
      <w:proofErr w:type="gramStart"/>
      <w:r w:rsidRPr="00FB465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</w:t>
      </w:r>
      <w:r w:rsidRPr="00FB4654">
        <w:rPr>
          <w:rFonts w:ascii="Times New Roman" w:hAnsi="Times New Roman" w:cs="Times New Roman"/>
          <w:sz w:val="28"/>
          <w:szCs w:val="28"/>
        </w:rPr>
        <w:t>обеспечение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Pr="00FB4654">
        <w:rPr>
          <w:rFonts w:ascii="Times New Roman" w:hAnsi="Times New Roman" w:cs="Times New Roman"/>
          <w:sz w:val="28"/>
          <w:szCs w:val="28"/>
        </w:rPr>
        <w:t xml:space="preserve"> управления электронной почтой; подготовки презентаций, использования графических объектов в электронных документах.</w:t>
      </w:r>
    </w:p>
    <w:p w:rsidR="00FB4654" w:rsidRPr="00FB4654" w:rsidRDefault="00FB4654" w:rsidP="00FB4654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FB4654">
        <w:rPr>
          <w:rFonts w:eastAsia="Arial Unicode MS"/>
          <w:color w:val="000000"/>
          <w:sz w:val="28"/>
          <w:szCs w:val="28"/>
          <w:lang w:eastAsia="ru-RU"/>
        </w:rPr>
        <w:t xml:space="preserve">       8. </w:t>
      </w:r>
      <w:r w:rsidRPr="00FB4654">
        <w:rPr>
          <w:rFonts w:eastAsia="Arial Unicode MS"/>
          <w:color w:val="000000"/>
          <w:sz w:val="28"/>
          <w:szCs w:val="28"/>
          <w:lang w:eastAsia="ru-RU"/>
        </w:rPr>
        <w:tab/>
        <w:t xml:space="preserve">Наличие функциональных умений: </w:t>
      </w:r>
      <w:proofErr w:type="gramStart"/>
      <w:r w:rsidRPr="00FB4654">
        <w:rPr>
          <w:sz w:val="28"/>
          <w:szCs w:val="28"/>
        </w:rPr>
        <w:t>Наличие функциональных умений: должен уметь вести реестр участников бюджетного процесса, открывать и вести лицевые счета в органах Федерального казначейства, осуществлять кассовое обслуживание исполнения бюджетов, осуществлять процесс обеспечения наличными денежными средствами организаций, лицевые счета которых открыты в территориальных органах Федерального казначейства, осуществлять контроль в сфере закупок в части соответств</w:t>
      </w:r>
      <w:r w:rsidRPr="00FB4654">
        <w:rPr>
          <w:sz w:val="28"/>
          <w:szCs w:val="28"/>
        </w:rPr>
        <w:t>ующей направлению деятельности О</w:t>
      </w:r>
      <w:r w:rsidRPr="00FB4654">
        <w:rPr>
          <w:sz w:val="28"/>
          <w:szCs w:val="28"/>
        </w:rPr>
        <w:t xml:space="preserve">тдела № 2, осуществлять внутренний контроль.  </w:t>
      </w:r>
      <w:proofErr w:type="gramEnd"/>
    </w:p>
    <w:p w:rsidR="00F1038A" w:rsidRDefault="00F23816" w:rsidP="00593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226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Условия  прохождения  </w:t>
      </w:r>
      <w:r w:rsidR="0044001D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государственной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гражданской службы  </w:t>
      </w:r>
      <w:r w:rsidR="00F1038A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определены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Федеральным законом  от 27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июля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2004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г.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79-ФЗ «О государственной гражданской службе  Российской Федерации</w:t>
      </w:r>
      <w:r w:rsidR="0035748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»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Указом Президента  Российской Федерации  от 1</w:t>
      </w:r>
      <w:r w:rsidR="0010384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0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10384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октября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20</w:t>
      </w:r>
      <w:r w:rsidR="0010384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24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D65EF6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г. № </w:t>
      </w:r>
      <w:r w:rsidR="0010384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871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«</w:t>
      </w:r>
      <w:r w:rsidR="0010384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Об утверждении примерной формы служебного контракта о прохождении государственной гражданской службы </w:t>
      </w:r>
      <w:r w:rsidR="00103843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Российской Федерации и замещении должности государственной гражданской службы Российской Федерации</w:t>
      </w:r>
      <w:r w:rsidR="00B75562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»</w:t>
      </w:r>
      <w:r w:rsidR="00721626" w:rsidRPr="001038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Указ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ом Президента Российской Федерации от 25 июля  2006 г</w:t>
      </w:r>
      <w:proofErr w:type="gramEnd"/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763 «О денежном содержании  федеральных государственных гражданских служащих» и иными  нормативно-правов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ыми актами Российской Федерации, Служебным распорядком Управления Федерального казначейства по 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C55A3E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AF054C">
        <w:rPr>
          <w:rFonts w:ascii="Times New Roman" w:hAnsi="Times New Roman" w:cs="Times New Roman"/>
          <w:sz w:val="28"/>
          <w:szCs w:val="28"/>
        </w:rPr>
        <w:t xml:space="preserve">тдел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103843" w:rsidP="00094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б) </w:t>
      </w:r>
      <w:hyperlink r:id="rId11" w:history="1">
        <w:r w:rsidR="000947FB" w:rsidRPr="000947FB">
          <w:rPr>
            <w:rFonts w:ascii="Times New Roman" w:hAnsi="Times New Roman" w:cs="Times New Roman"/>
            <w:sz w:val="28"/>
            <w:szCs w:val="28"/>
          </w:rPr>
          <w:t>анкету</w:t>
        </w:r>
      </w:hyperlink>
      <w:r w:rsidR="000947FB">
        <w:rPr>
          <w:rFonts w:ascii="Times New Roman" w:hAnsi="Times New Roman" w:cs="Times New Roman"/>
          <w:sz w:val="28"/>
          <w:szCs w:val="28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 (Указ Президента РФ от 10.10.2024 № 870)</w:t>
      </w:r>
      <w:r w:rsidR="00A303A1" w:rsidRPr="000947FB">
        <w:rPr>
          <w:rFonts w:ascii="Times New Roman" w:hAnsi="Times New Roman" w:cs="Times New Roman"/>
          <w:sz w:val="28"/>
          <w:szCs w:val="28"/>
        </w:rPr>
        <w:t>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87F83" w:rsidRDefault="00D54C4D" w:rsidP="00087F83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</w:t>
      </w:r>
      <w:r w:rsidR="00087F83" w:rsidRPr="00087F83">
        <w:rPr>
          <w:rFonts w:ascii="Times New Roman" w:hAnsi="Times New Roman" w:cs="Times New Roman"/>
          <w:sz w:val="28"/>
          <w:szCs w:val="28"/>
        </w:rPr>
        <w:t>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087F83" w:rsidRDefault="004068AD" w:rsidP="00087F83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398E">
        <w:rPr>
          <w:rFonts w:ascii="Times New Roman" w:hAnsi="Times New Roman" w:cs="Times New Roman"/>
          <w:sz w:val="28"/>
          <w:szCs w:val="28"/>
        </w:rPr>
        <w:t xml:space="preserve">е) </w:t>
      </w:r>
      <w:r w:rsidR="00087F83" w:rsidRPr="00087F83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</w:t>
      </w:r>
      <w:r w:rsidR="000947FB">
        <w:rPr>
          <w:rFonts w:ascii="Times New Roman" w:hAnsi="Times New Roman" w:cs="Times New Roman"/>
          <w:sz w:val="28"/>
          <w:szCs w:val="28"/>
        </w:rPr>
        <w:t xml:space="preserve"> от 27.07.2024 № 79-ФЗ «</w:t>
      </w:r>
      <w:r w:rsidR="00087F83" w:rsidRPr="00087F83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0947FB">
        <w:rPr>
          <w:rFonts w:ascii="Times New Roman" w:hAnsi="Times New Roman" w:cs="Times New Roman"/>
          <w:sz w:val="28"/>
          <w:szCs w:val="28"/>
        </w:rPr>
        <w:t>»</w:t>
      </w:r>
      <w:r w:rsidR="00087F83" w:rsidRPr="00087F83">
        <w:rPr>
          <w:rFonts w:ascii="Times New Roman" w:hAnsi="Times New Roman" w:cs="Times New Roman"/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44001D" w:rsidRPr="0044001D" w:rsidRDefault="0044001D" w:rsidP="00087F83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</w:t>
      </w:r>
      <w:r w:rsidR="000947FB">
        <w:rPr>
          <w:rFonts w:ascii="Times New Roman" w:hAnsi="Times New Roman" w:cs="Times New Roman"/>
          <w:sz w:val="28"/>
          <w:szCs w:val="28"/>
        </w:rPr>
        <w:t>подает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F83" w:rsidRDefault="00087F83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Государственный г</w:t>
      </w:r>
      <w:r w:rsidRPr="00087F83">
        <w:rPr>
          <w:rFonts w:ascii="Times New Roman" w:hAnsi="Times New Roman" w:cs="Times New Roman"/>
          <w:sz w:val="28"/>
          <w:szCs w:val="28"/>
        </w:rPr>
        <w:t>ражданский служащий</w:t>
      </w:r>
      <w:r w:rsidRPr="00087F83">
        <w:t xml:space="preserve"> </w:t>
      </w:r>
      <w:r w:rsidRPr="00087F83">
        <w:rPr>
          <w:rFonts w:ascii="Times New Roman" w:hAnsi="Times New Roman" w:cs="Times New Roman"/>
          <w:sz w:val="28"/>
          <w:szCs w:val="28"/>
        </w:rPr>
        <w:t>ино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7F83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F83">
        <w:rPr>
          <w:rFonts w:ascii="Times New Roman" w:hAnsi="Times New Roman" w:cs="Times New Roman"/>
          <w:sz w:val="28"/>
          <w:szCs w:val="28"/>
        </w:rPr>
        <w:t xml:space="preserve"> представляет заявление на имя представителя нанимателя и </w:t>
      </w:r>
      <w:r w:rsidR="000947FB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0947FB" w:rsidRPr="000947FB">
        <w:rPr>
          <w:rFonts w:ascii="Times New Roman" w:hAnsi="Times New Roman" w:cs="Times New Roman"/>
          <w:sz w:val="28"/>
          <w:szCs w:val="28"/>
        </w:rPr>
        <w:t>для поступления на государственную службу Российской Федерации и муниципальную службу в Российской Федерации, заполненную по установленной форме.</w:t>
      </w:r>
    </w:p>
    <w:p w:rsidR="00177574" w:rsidRDefault="00087F83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177574" w:rsidRPr="00177574">
        <w:rPr>
          <w:rFonts w:ascii="Times New Roman" w:hAnsi="Times New Roman" w:cs="Times New Roman"/>
          <w:sz w:val="28"/>
          <w:szCs w:val="28"/>
        </w:rPr>
        <w:t xml:space="preserve"> </w:t>
      </w:r>
      <w:r w:rsidR="00177574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21 календарного дня со дня размещения объявления об их приеме на официальном сайте </w:t>
      </w:r>
      <w:r w:rsidR="00177574" w:rsidRPr="00177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</w:t>
      </w:r>
      <w:r w:rsidR="00177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Федерации» </w:t>
      </w:r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в </w:t>
      </w:r>
      <w:r w:rsidR="00177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гражданским служащим (гражданином)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</w:t>
      </w:r>
      <w:r w:rsidR="00E05BA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2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AD4" w:rsidRPr="0059398E" w:rsidRDefault="00DA5AD4" w:rsidP="00DA5AD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DA5AD4" w:rsidRPr="0059398E" w:rsidRDefault="00DA5AD4" w:rsidP="00DA5AD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Гражданский служащий не допускается к участию в конкурсе в случае наличия у него дисциплинарного взыскания, предусмотренного пунктом 2 или 3 части 1 статьи 57 либо пунктом 2 или 3 статьи 59.1 Федерального закона «О государственной гражданской службе Российской Федерации».</w:t>
      </w:r>
    </w:p>
    <w:p w:rsidR="001C74C0" w:rsidRPr="006D7841" w:rsidRDefault="00D20C71" w:rsidP="00DA5AD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AD4" w:rsidRPr="00DA5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E12140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8A24A3" w:rsidRPr="00E12140">
        <w:rPr>
          <w:rFonts w:ascii="Times New Roman" w:hAnsi="Times New Roman" w:cs="Times New Roman"/>
          <w:sz w:val="28"/>
          <w:szCs w:val="28"/>
        </w:rPr>
        <w:t>19</w:t>
      </w:r>
      <w:r w:rsidR="00914E72" w:rsidRPr="00E12140">
        <w:rPr>
          <w:rFonts w:ascii="Times New Roman" w:hAnsi="Times New Roman" w:cs="Times New Roman"/>
          <w:sz w:val="28"/>
          <w:szCs w:val="28"/>
        </w:rPr>
        <w:t xml:space="preserve"> </w:t>
      </w:r>
      <w:r w:rsidR="008A24A3" w:rsidRPr="00E12140">
        <w:rPr>
          <w:rFonts w:ascii="Times New Roman" w:hAnsi="Times New Roman" w:cs="Times New Roman"/>
          <w:sz w:val="28"/>
          <w:szCs w:val="28"/>
        </w:rPr>
        <w:t>дека</w:t>
      </w:r>
      <w:r w:rsidR="006D7841" w:rsidRPr="00E12140">
        <w:rPr>
          <w:rFonts w:ascii="Times New Roman" w:hAnsi="Times New Roman" w:cs="Times New Roman"/>
          <w:sz w:val="28"/>
          <w:szCs w:val="28"/>
        </w:rPr>
        <w:t>бря</w:t>
      </w:r>
      <w:r w:rsidR="005F4D21" w:rsidRPr="00E12140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E12140">
        <w:rPr>
          <w:rFonts w:ascii="Times New Roman" w:hAnsi="Times New Roman" w:cs="Times New Roman"/>
          <w:sz w:val="28"/>
          <w:szCs w:val="28"/>
        </w:rPr>
        <w:t>202</w:t>
      </w:r>
      <w:r w:rsidR="008A24A3" w:rsidRPr="00E12140">
        <w:rPr>
          <w:rFonts w:ascii="Times New Roman" w:hAnsi="Times New Roman" w:cs="Times New Roman"/>
          <w:sz w:val="28"/>
          <w:szCs w:val="28"/>
        </w:rPr>
        <w:t>4</w:t>
      </w:r>
      <w:r w:rsidR="00F24645" w:rsidRPr="00E12140">
        <w:rPr>
          <w:rFonts w:ascii="Times New Roman" w:hAnsi="Times New Roman" w:cs="Times New Roman"/>
          <w:sz w:val="28"/>
          <w:szCs w:val="28"/>
        </w:rPr>
        <w:t xml:space="preserve"> года.</w:t>
      </w:r>
      <w:r w:rsidR="00F24645" w:rsidRPr="006D784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A7986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6D7841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</w:t>
      </w:r>
      <w:r w:rsidR="00E12140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A1A7F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140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5A1A7F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>ря</w:t>
      </w:r>
      <w:r w:rsidR="00E1274E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12140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A7986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E121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</w:t>
      </w:r>
      <w:r w:rsidR="000947F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проведения</w:t>
      </w:r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30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кадровом резерве Федерального казначейства утверждено приказом Федерального казначейства от 29 августа 2017г. № 22н «Об утверждении положения о кадровом резерве Федерального казначейства»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0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3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EF2664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принятие решения конкурсной комиссией </w:t>
      </w:r>
      <w:r w:rsidR="00EF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F26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59398E" w:rsidP="0059398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8EF" w:rsidRP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другой трудовой деятельности</w:t>
      </w:r>
      <w:r w:rsidR="0065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4EF4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на основе конкурсных процедур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="00134EF4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="00134EF4"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Pr="0059398E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98E">
        <w:rPr>
          <w:rFonts w:ascii="Times New Roman" w:hAnsi="Times New Roman" w:cs="Times New Roman"/>
          <w:sz w:val="28"/>
          <w:szCs w:val="28"/>
        </w:rPr>
        <w:t xml:space="preserve">При оценке профессиональных и личностных качеств кандидатов конкурсная </w:t>
      </w:r>
      <w:r w:rsidRPr="0059398E">
        <w:rPr>
          <w:rFonts w:ascii="Times New Roman" w:hAnsi="Times New Roman" w:cs="Times New Roman"/>
          <w:sz w:val="28"/>
          <w:szCs w:val="28"/>
        </w:rPr>
        <w:lastRenderedPageBreak/>
        <w:t xml:space="preserve">комиссия исходит из соответствующих квалификационных требований для замещения должности гражданской службы и других положений должностного </w:t>
      </w:r>
      <w:hyperlink r:id="rId14" w:history="1">
        <w:r w:rsidRPr="0059398E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59398E">
        <w:rPr>
          <w:rFonts w:ascii="Times New Roman" w:hAnsi="Times New Roman" w:cs="Times New Roman"/>
          <w:sz w:val="28"/>
          <w:szCs w:val="28"/>
        </w:rPr>
        <w:t xml:space="preserve"> (см. Приложение),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52877" w:rsidRDefault="00626282" w:rsidP="0059398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</w:t>
      </w:r>
      <w:r w:rsidR="006528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3CA3" w:rsidRDefault="00626282" w:rsidP="0065287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Pr="00FA142B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Кандидатам</w:t>
      </w:r>
      <w:r w:rsid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</w:t>
      </w:r>
      <w:r w:rsidR="00A303A1" w:rsidRPr="00FA1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конкурсной </w:t>
      </w:r>
      <w:proofErr w:type="gramStart"/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proofErr w:type="gramEnd"/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заключаются в устных ответах кандидата на вопросы </w:t>
      </w:r>
      <w:r w:rsidR="00A128EF" w:rsidRP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на оценку 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A128EF" w:rsidRP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уровня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A363C8" w:rsidP="00A128EF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</w:t>
      </w:r>
      <w:r w:rsidR="00FA1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сайт</w:t>
      </w:r>
      <w:r w:rsidR="00FA1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</w:t>
      </w:r>
      <w:r w:rsidR="00A128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9E23A3" w:rsidSect="001328E4">
      <w:headerReference w:type="default" r:id="rId16"/>
      <w:pgSz w:w="11906" w:h="16838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E72" w:rsidRDefault="00914E72" w:rsidP="00B13759">
      <w:pPr>
        <w:spacing w:after="0" w:line="240" w:lineRule="auto"/>
      </w:pPr>
      <w:r>
        <w:separator/>
      </w:r>
    </w:p>
  </w:endnote>
  <w:endnote w:type="continuationSeparator" w:id="0">
    <w:p w:rsidR="00914E72" w:rsidRDefault="00914E72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E72" w:rsidRDefault="00914E72" w:rsidP="00B13759">
      <w:pPr>
        <w:spacing w:after="0" w:line="240" w:lineRule="auto"/>
      </w:pPr>
      <w:r>
        <w:separator/>
      </w:r>
    </w:p>
  </w:footnote>
  <w:footnote w:type="continuationSeparator" w:id="0">
    <w:p w:rsidR="00914E72" w:rsidRDefault="00914E72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8F2">
          <w:rPr>
            <w:noProof/>
          </w:rPr>
          <w:t>2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6090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87F83"/>
    <w:rsid w:val="00090AD9"/>
    <w:rsid w:val="0009137C"/>
    <w:rsid w:val="0009310F"/>
    <w:rsid w:val="000947FB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3843"/>
    <w:rsid w:val="00105532"/>
    <w:rsid w:val="00111C70"/>
    <w:rsid w:val="001167BA"/>
    <w:rsid w:val="00116F65"/>
    <w:rsid w:val="0012444D"/>
    <w:rsid w:val="00125E2D"/>
    <w:rsid w:val="001328E4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77574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0068"/>
    <w:rsid w:val="002325C1"/>
    <w:rsid w:val="002348E7"/>
    <w:rsid w:val="002373F8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7779E"/>
    <w:rsid w:val="0038074B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28F2"/>
    <w:rsid w:val="004D3668"/>
    <w:rsid w:val="004D3676"/>
    <w:rsid w:val="004D46C4"/>
    <w:rsid w:val="004F0ECC"/>
    <w:rsid w:val="004F416C"/>
    <w:rsid w:val="004F427C"/>
    <w:rsid w:val="004F4717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26CC"/>
    <w:rsid w:val="00570591"/>
    <w:rsid w:val="00580432"/>
    <w:rsid w:val="00585465"/>
    <w:rsid w:val="0059398E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52877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D7841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24A3"/>
    <w:rsid w:val="008A4925"/>
    <w:rsid w:val="008A6A90"/>
    <w:rsid w:val="008B17E4"/>
    <w:rsid w:val="008B3ED5"/>
    <w:rsid w:val="008B5F28"/>
    <w:rsid w:val="008D6A0C"/>
    <w:rsid w:val="008E193A"/>
    <w:rsid w:val="008F04C0"/>
    <w:rsid w:val="008F10E0"/>
    <w:rsid w:val="008F3725"/>
    <w:rsid w:val="008F50B6"/>
    <w:rsid w:val="008F5F07"/>
    <w:rsid w:val="009118DF"/>
    <w:rsid w:val="00914E72"/>
    <w:rsid w:val="009155E4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364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142"/>
    <w:rsid w:val="009E7475"/>
    <w:rsid w:val="009F75D1"/>
    <w:rsid w:val="00A0062F"/>
    <w:rsid w:val="00A01ED4"/>
    <w:rsid w:val="00A118F6"/>
    <w:rsid w:val="00A128EF"/>
    <w:rsid w:val="00A14D5F"/>
    <w:rsid w:val="00A21364"/>
    <w:rsid w:val="00A24833"/>
    <w:rsid w:val="00A303A1"/>
    <w:rsid w:val="00A35461"/>
    <w:rsid w:val="00A363C8"/>
    <w:rsid w:val="00A4560F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060CD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A5AD4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140"/>
    <w:rsid w:val="00E1274E"/>
    <w:rsid w:val="00E164BA"/>
    <w:rsid w:val="00E2532E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7BCE"/>
    <w:rsid w:val="00EE0709"/>
    <w:rsid w:val="00EE3FB6"/>
    <w:rsid w:val="00EE7AAB"/>
    <w:rsid w:val="00EF0709"/>
    <w:rsid w:val="00EF2664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142B"/>
    <w:rsid w:val="00FA37A5"/>
    <w:rsid w:val="00FA418B"/>
    <w:rsid w:val="00FA4BEC"/>
    <w:rsid w:val="00FA508F"/>
    <w:rsid w:val="00FB4654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E6D45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FA8D3AD45305B602AAEA22B62A3C5A46355F38B6B07C4F015E024455EBB250269321F0D447B3F9D4885217AV25F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gossluzhba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7827&amp;dst=100035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85EFD86605ACEF84CEC264251E42017786A120552653A86548720V752G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EFA8D3AD45305B602AAEA22B62A3C5A46957FD85680E99FA1DB9284759B47A076E231F0C4C653F99548C752A6275C91C1113C4574C8DB9AFV25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93B07-86F9-4BBE-9D06-E26390D46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4382</Words>
  <Characters>24983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7</cp:revision>
  <cp:lastPrinted>2021-08-30T06:44:00Z</cp:lastPrinted>
  <dcterms:created xsi:type="dcterms:W3CDTF">2022-10-18T08:42:00Z</dcterms:created>
  <dcterms:modified xsi:type="dcterms:W3CDTF">2024-11-26T13:50:00Z</dcterms:modified>
</cp:coreProperties>
</file>