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r w:rsidRPr="00347D26"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r w:rsidRPr="00347D26"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A306AA" w:rsidTr="0025273A">
        <w:trPr>
          <w:trHeight w:val="1320"/>
        </w:trPr>
        <w:tc>
          <w:tcPr>
            <w:tcW w:w="534" w:type="dxa"/>
          </w:tcPr>
          <w:p w:rsidR="00C80E11" w:rsidRDefault="00C80E11"/>
          <w:p w:rsidR="00A306AA" w:rsidRPr="00347D26" w:rsidRDefault="00C16FA3">
            <w:r>
              <w:t>1</w:t>
            </w:r>
          </w:p>
        </w:tc>
        <w:tc>
          <w:tcPr>
            <w:tcW w:w="2551" w:type="dxa"/>
          </w:tcPr>
          <w:p w:rsidR="001B2F17" w:rsidRDefault="001B2F17" w:rsidP="001B2F17">
            <w:pPr>
              <w:jc w:val="center"/>
            </w:pPr>
          </w:p>
          <w:p w:rsidR="008E75D9" w:rsidRDefault="008E75D9" w:rsidP="008E75D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Государственное казенное учреждение Ярославской области «Единая служба заказчика» </w:t>
            </w:r>
          </w:p>
          <w:p w:rsidR="00A306AA" w:rsidRPr="0025273A" w:rsidRDefault="00A306AA" w:rsidP="001B2F17">
            <w:pPr>
              <w:jc w:val="center"/>
            </w:pPr>
          </w:p>
        </w:tc>
        <w:tc>
          <w:tcPr>
            <w:tcW w:w="7371" w:type="dxa"/>
          </w:tcPr>
          <w:p w:rsidR="001B2F17" w:rsidRDefault="001B2F17" w:rsidP="0025273A">
            <w:pPr>
              <w:jc w:val="center"/>
            </w:pPr>
          </w:p>
          <w:p w:rsidR="00A306AA" w:rsidRPr="00D002BB" w:rsidRDefault="008E75D9" w:rsidP="0025273A">
            <w:pPr>
              <w:jc w:val="center"/>
            </w:pPr>
            <w:r w:rsidRPr="008E75D9">
              <w:t>Проверка 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</w:t>
            </w:r>
          </w:p>
        </w:tc>
        <w:tc>
          <w:tcPr>
            <w:tcW w:w="1559" w:type="dxa"/>
          </w:tcPr>
          <w:p w:rsidR="00A306AA" w:rsidRDefault="00A306AA" w:rsidP="003F46FF"/>
          <w:p w:rsidR="001B2F17" w:rsidRDefault="008E75D9" w:rsidP="00CC429F">
            <w:r>
              <w:t>16..01.2024-01.02.2024, 16.12.2024-22.01.2025</w:t>
            </w:r>
          </w:p>
        </w:tc>
        <w:tc>
          <w:tcPr>
            <w:tcW w:w="1418" w:type="dxa"/>
          </w:tcPr>
          <w:p w:rsidR="00A306AA" w:rsidRDefault="00A306AA" w:rsidP="0025273A"/>
          <w:p w:rsidR="00BF315A" w:rsidRDefault="008E75D9" w:rsidP="00411CEB">
            <w:r>
              <w:t>03</w:t>
            </w:r>
            <w:r w:rsidR="00BF315A">
              <w:t>.</w:t>
            </w:r>
            <w:r w:rsidR="00411CEB">
              <w:t>0</w:t>
            </w:r>
            <w:r>
              <w:t>2</w:t>
            </w:r>
            <w:r w:rsidR="00BF315A">
              <w:t>.202</w:t>
            </w:r>
            <w:r w:rsidR="00411CEB">
              <w:t>5</w:t>
            </w:r>
          </w:p>
        </w:tc>
        <w:tc>
          <w:tcPr>
            <w:tcW w:w="1353" w:type="dxa"/>
          </w:tcPr>
          <w:p w:rsidR="001B2F17" w:rsidRDefault="001B2F17"/>
          <w:p w:rsidR="00A306AA" w:rsidRPr="003177FE" w:rsidRDefault="001B2F17">
            <w:r>
              <w:t>есть</w:t>
            </w:r>
          </w:p>
        </w:tc>
      </w:tr>
      <w:tr w:rsidR="00D208D7" w:rsidTr="0025273A">
        <w:trPr>
          <w:trHeight w:val="1320"/>
        </w:trPr>
        <w:tc>
          <w:tcPr>
            <w:tcW w:w="534" w:type="dxa"/>
          </w:tcPr>
          <w:p w:rsidR="00D208D7" w:rsidRDefault="00D208D7"/>
          <w:p w:rsidR="00D208D7" w:rsidRDefault="00C16FA3">
            <w:r>
              <w:t>2</w:t>
            </w:r>
          </w:p>
        </w:tc>
        <w:tc>
          <w:tcPr>
            <w:tcW w:w="2551" w:type="dxa"/>
          </w:tcPr>
          <w:p w:rsidR="00D208D7" w:rsidRDefault="008E75D9" w:rsidP="006151EA">
            <w:pPr>
              <w:jc w:val="center"/>
            </w:pPr>
            <w:proofErr w:type="gramStart"/>
            <w:r w:rsidRPr="008E75D9">
              <w:t>Управлении</w:t>
            </w:r>
            <w:proofErr w:type="gramEnd"/>
            <w:r w:rsidRPr="008E75D9">
              <w:t xml:space="preserve"> строительства и архитектуры Администрации Рыбинского муниципального района</w:t>
            </w:r>
          </w:p>
        </w:tc>
        <w:tc>
          <w:tcPr>
            <w:tcW w:w="7371" w:type="dxa"/>
          </w:tcPr>
          <w:p w:rsidR="00D208D7" w:rsidRDefault="008E75D9" w:rsidP="0025273A">
            <w:pPr>
              <w:jc w:val="center"/>
            </w:pPr>
            <w:r w:rsidRPr="008E75D9">
              <w:t>Проверка осуществления расходов федерального бюджета на реализацию мероприятий федерального проекта «Современная школа» в рамках национального проекта «Образование»</w:t>
            </w:r>
          </w:p>
        </w:tc>
        <w:tc>
          <w:tcPr>
            <w:tcW w:w="1559" w:type="dxa"/>
          </w:tcPr>
          <w:p w:rsidR="00D208D7" w:rsidRDefault="008E75D9" w:rsidP="00CC429F">
            <w:r>
              <w:t>02.12.2024-05.12.2024, 23.12.2024-03.02.2025</w:t>
            </w:r>
          </w:p>
        </w:tc>
        <w:tc>
          <w:tcPr>
            <w:tcW w:w="1418" w:type="dxa"/>
          </w:tcPr>
          <w:p w:rsidR="00D208D7" w:rsidRDefault="008E75D9" w:rsidP="00CC429F">
            <w:r>
              <w:t>03.02</w:t>
            </w:r>
            <w:bookmarkStart w:id="0" w:name="_GoBack"/>
            <w:bookmarkEnd w:id="0"/>
            <w:r>
              <w:t>.2025</w:t>
            </w:r>
          </w:p>
        </w:tc>
        <w:tc>
          <w:tcPr>
            <w:tcW w:w="1353" w:type="dxa"/>
          </w:tcPr>
          <w:p w:rsidR="00D208D7" w:rsidRDefault="00411CEB">
            <w: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DE5" w:rsidRDefault="003C5DE5" w:rsidP="00380C04">
      <w:r>
        <w:separator/>
      </w:r>
    </w:p>
  </w:endnote>
  <w:endnote w:type="continuationSeparator" w:id="0">
    <w:p w:rsidR="003C5DE5" w:rsidRDefault="003C5DE5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DE5" w:rsidRDefault="003C5DE5" w:rsidP="00380C04">
      <w:r>
        <w:separator/>
      </w:r>
    </w:p>
  </w:footnote>
  <w:footnote w:type="continuationSeparator" w:id="0">
    <w:p w:rsidR="003C5DE5" w:rsidRDefault="003C5DE5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B2F17"/>
    <w:rsid w:val="001F1B12"/>
    <w:rsid w:val="0022082D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C5DE5"/>
    <w:rsid w:val="003E743E"/>
    <w:rsid w:val="003F46FF"/>
    <w:rsid w:val="003F598F"/>
    <w:rsid w:val="00411CEB"/>
    <w:rsid w:val="00455B70"/>
    <w:rsid w:val="004611B2"/>
    <w:rsid w:val="00480E57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12E61"/>
    <w:rsid w:val="006151EA"/>
    <w:rsid w:val="00646FB7"/>
    <w:rsid w:val="00646FD7"/>
    <w:rsid w:val="00670CFC"/>
    <w:rsid w:val="0067455C"/>
    <w:rsid w:val="00722AB4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E27F2"/>
    <w:rsid w:val="008E75D9"/>
    <w:rsid w:val="0091079F"/>
    <w:rsid w:val="00913A2E"/>
    <w:rsid w:val="00984DC9"/>
    <w:rsid w:val="00A306AA"/>
    <w:rsid w:val="00A417D6"/>
    <w:rsid w:val="00A6468D"/>
    <w:rsid w:val="00A93BC4"/>
    <w:rsid w:val="00AE5B4C"/>
    <w:rsid w:val="00BF315A"/>
    <w:rsid w:val="00C11C0B"/>
    <w:rsid w:val="00C16FA3"/>
    <w:rsid w:val="00C80E11"/>
    <w:rsid w:val="00CC429F"/>
    <w:rsid w:val="00CF4585"/>
    <w:rsid w:val="00D002BB"/>
    <w:rsid w:val="00D208D7"/>
    <w:rsid w:val="00D414CB"/>
    <w:rsid w:val="00D73E18"/>
    <w:rsid w:val="00DA3043"/>
    <w:rsid w:val="00DC5ECD"/>
    <w:rsid w:val="00E21596"/>
    <w:rsid w:val="00E33D2C"/>
    <w:rsid w:val="00ED4718"/>
    <w:rsid w:val="00EF330B"/>
    <w:rsid w:val="00FA0ADC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35</cp:revision>
  <cp:lastPrinted>2025-01-22T09:46:00Z</cp:lastPrinted>
  <dcterms:created xsi:type="dcterms:W3CDTF">2024-06-27T11:12:00Z</dcterms:created>
  <dcterms:modified xsi:type="dcterms:W3CDTF">2025-02-05T11:40:00Z</dcterms:modified>
</cp:coreProperties>
</file>